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306E" w14:textId="00BE43F9" w:rsidR="00D31392" w:rsidRDefault="003F3087" w:rsidP="003E2DE2">
      <w:pPr>
        <w:pStyle w:val="ListParagraph"/>
        <w:tabs>
          <w:tab w:val="left" w:pos="7920"/>
        </w:tabs>
        <w:ind w:hanging="450"/>
        <w:rPr>
          <w:rFonts w:ascii="Verdana" w:hAnsi="Verdana"/>
          <w:sz w:val="40"/>
          <w:szCs w:val="40"/>
        </w:rPr>
      </w:pPr>
      <w:bookmarkStart w:id="0" w:name="_Toc312856288"/>
      <w:r>
        <w:rPr>
          <w:noProof/>
        </w:rPr>
        <w:drawing>
          <wp:inline distT="0" distB="0" distL="0" distR="0" wp14:anchorId="37270820" wp14:editId="470BD6B4">
            <wp:extent cx="2651760" cy="634730"/>
            <wp:effectExtent l="0" t="0" r="0" b="0"/>
            <wp:docPr id="1" name="Picture 1" descr="PA Office of Administration l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 Office of Administration log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63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DE2">
        <w:rPr>
          <w:rFonts w:ascii="Verdana" w:hAnsi="Verdana"/>
          <w:sz w:val="40"/>
          <w:szCs w:val="40"/>
        </w:rPr>
        <w:tab/>
      </w:r>
      <w:r w:rsidR="003E2DE2" w:rsidRPr="003E2DE2">
        <w:rPr>
          <w:rFonts w:ascii="Verdana" w:hAnsi="Verdana"/>
          <w:b/>
          <w:bCs/>
          <w:sz w:val="32"/>
          <w:szCs w:val="32"/>
        </w:rPr>
        <w:t>OPD-SEC015A</w:t>
      </w:r>
    </w:p>
    <w:p w14:paraId="1E4253E4" w14:textId="3D51871E" w:rsidR="003E2DE2" w:rsidRDefault="003E2DE2" w:rsidP="003E2DE2">
      <w:pPr>
        <w:pStyle w:val="ListParagraph"/>
        <w:tabs>
          <w:tab w:val="left" w:pos="7200"/>
        </w:tabs>
        <w:ind w:hanging="45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ab/>
      </w:r>
    </w:p>
    <w:p w14:paraId="521EA53B" w14:textId="568E23D0" w:rsidR="004808EF" w:rsidRPr="00574D92" w:rsidRDefault="004808EF" w:rsidP="00574D92">
      <w:pPr>
        <w:pStyle w:val="Heading1"/>
        <w:spacing w:before="120"/>
        <w:rPr>
          <w:rFonts w:eastAsia="Times New Roman" w:cs="Times New Roman"/>
          <w:i w:val="0"/>
          <w:iCs w:val="0"/>
          <w:sz w:val="40"/>
          <w:szCs w:val="40"/>
        </w:rPr>
      </w:pPr>
      <w:r w:rsidRPr="00574D92">
        <w:rPr>
          <w:rFonts w:eastAsia="Times New Roman" w:cs="Times New Roman"/>
          <w:i w:val="0"/>
          <w:iCs w:val="0"/>
          <w:sz w:val="40"/>
          <w:szCs w:val="40"/>
        </w:rPr>
        <w:t xml:space="preserve">Commonwealth of Pennsylvania </w:t>
      </w:r>
    </w:p>
    <w:p w14:paraId="5B2B4A04" w14:textId="05BD8186" w:rsidR="00F15026" w:rsidRPr="00D94CBF" w:rsidRDefault="004808EF" w:rsidP="004808EF">
      <w:pPr>
        <w:pStyle w:val="Heading2"/>
        <w:spacing w:before="0" w:line="240" w:lineRule="auto"/>
        <w:jc w:val="center"/>
        <w:rPr>
          <w:rFonts w:ascii="Verdana" w:hAnsi="Verdana"/>
          <w:b/>
          <w:bCs/>
          <w:i/>
          <w:iCs/>
          <w:color w:val="auto"/>
          <w:sz w:val="32"/>
          <w:szCs w:val="32"/>
        </w:rPr>
      </w:pPr>
      <w:r>
        <w:rPr>
          <w:rFonts w:ascii="Verdana" w:hAnsi="Verdana"/>
          <w:b/>
          <w:bCs/>
          <w:i/>
          <w:iCs/>
          <w:color w:val="auto"/>
          <w:sz w:val="32"/>
          <w:szCs w:val="32"/>
        </w:rPr>
        <w:t>Chain of Custody Tracking Form</w:t>
      </w:r>
    </w:p>
    <w:p w14:paraId="692FABC4" w14:textId="1C0CB160" w:rsidR="003E2DE2" w:rsidRPr="003E2DE2" w:rsidRDefault="003E2DE2" w:rsidP="00F15026">
      <w:pPr>
        <w:rPr>
          <w:rFonts w:ascii="Verdana" w:hAnsi="Verdana"/>
          <w:b/>
          <w:bCs/>
          <w:sz w:val="12"/>
          <w:szCs w:val="12"/>
        </w:rPr>
        <w:sectPr w:rsidR="003E2DE2" w:rsidRPr="003E2DE2" w:rsidSect="001949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814" w:right="720" w:bottom="720" w:left="720" w:header="270" w:footer="269" w:gutter="0"/>
          <w:cols w:space="720"/>
          <w:titlePg/>
          <w:docGrid w:linePitch="360"/>
        </w:sectPr>
      </w:pPr>
    </w:p>
    <w:p w14:paraId="1BDD8EAB" w14:textId="77777777" w:rsidR="00D94CBF" w:rsidRDefault="00D94CBF" w:rsidP="002172BE">
      <w:pPr>
        <w:pStyle w:val="Heading3"/>
        <w:numPr>
          <w:ilvl w:val="0"/>
          <w:numId w:val="12"/>
        </w:numPr>
        <w:ind w:left="990" w:hanging="630"/>
        <w:rPr>
          <w:rFonts w:ascii="Verdana" w:eastAsia="Times New Roman" w:hAnsi="Verdana"/>
          <w:b/>
          <w:bCs/>
          <w:color w:val="auto"/>
        </w:rPr>
        <w:sectPr w:rsidR="00D94CBF" w:rsidSect="00D31392">
          <w:type w:val="continuous"/>
          <w:pgSz w:w="12240" w:h="15840"/>
          <w:pgMar w:top="814" w:right="720" w:bottom="720" w:left="1710" w:header="270" w:footer="269" w:gutter="0"/>
          <w:cols w:num="2" w:space="720"/>
          <w:titlePg/>
          <w:docGrid w:linePitch="360"/>
        </w:sectPr>
      </w:pPr>
      <w:bookmarkStart w:id="1" w:name="_Toc307821073"/>
      <w:bookmarkStart w:id="2" w:name="_Toc312856290"/>
      <w:bookmarkEnd w:id="0"/>
    </w:p>
    <w:bookmarkEnd w:id="1"/>
    <w:bookmarkEnd w:id="2"/>
    <w:p w14:paraId="75EE5C0B" w14:textId="79219650" w:rsidR="004808EF" w:rsidRPr="003E2DE2" w:rsidRDefault="004808EF" w:rsidP="00360FE8">
      <w:pPr>
        <w:pStyle w:val="ListParagraph"/>
        <w:tabs>
          <w:tab w:val="left" w:pos="720"/>
        </w:tabs>
        <w:spacing w:after="240"/>
        <w:ind w:left="360"/>
        <w:rPr>
          <w:rFonts w:ascii="Verdana" w:hAnsi="Verdana" w:cs="Calibri"/>
          <w:b/>
          <w:bCs/>
        </w:rPr>
      </w:pPr>
      <w:r w:rsidRPr="003E2DE2">
        <w:rPr>
          <w:rFonts w:ascii="Verdana" w:hAnsi="Verdana" w:cs="Calibri"/>
          <w:b/>
          <w:bCs/>
        </w:rPr>
        <w:t>STD-551/Disposition#: _______________</w:t>
      </w:r>
    </w:p>
    <w:p w14:paraId="18906636" w14:textId="4A2351DF" w:rsidR="004808EF" w:rsidRDefault="004808EF" w:rsidP="00360FE8">
      <w:pPr>
        <w:pStyle w:val="ListParagraph"/>
        <w:tabs>
          <w:tab w:val="left" w:pos="720"/>
        </w:tabs>
        <w:spacing w:after="240"/>
        <w:ind w:left="360"/>
        <w:rPr>
          <w:rFonts w:ascii="Verdana" w:hAnsi="Verdana" w:cs="Calibri"/>
        </w:rPr>
      </w:pPr>
      <w:r>
        <w:rPr>
          <w:rFonts w:ascii="Verdana" w:hAnsi="Verdana" w:cs="Calibri"/>
        </w:rPr>
        <w:t>This list should include each piece of IT equipment presented for surplus.  Add lines as necessary or attach a separate listing to this form.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1907"/>
        <w:gridCol w:w="4732"/>
        <w:gridCol w:w="1542"/>
        <w:gridCol w:w="1358"/>
      </w:tblGrid>
      <w:tr w:rsidR="004808EF" w14:paraId="41A6D715" w14:textId="77777777" w:rsidTr="00360FE8">
        <w:trPr>
          <w:jc w:val="center"/>
        </w:trPr>
        <w:tc>
          <w:tcPr>
            <w:tcW w:w="528" w:type="dxa"/>
          </w:tcPr>
          <w:p w14:paraId="5AF5B86D" w14:textId="344FA146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ID</w:t>
            </w:r>
          </w:p>
        </w:tc>
        <w:tc>
          <w:tcPr>
            <w:tcW w:w="1907" w:type="dxa"/>
          </w:tcPr>
          <w:p w14:paraId="1FB10E55" w14:textId="78A7658B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Serial Number</w:t>
            </w:r>
          </w:p>
        </w:tc>
        <w:tc>
          <w:tcPr>
            <w:tcW w:w="4732" w:type="dxa"/>
          </w:tcPr>
          <w:p w14:paraId="667F9976" w14:textId="40FF58C8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Equipment Make/Model and Brief Description</w:t>
            </w:r>
          </w:p>
        </w:tc>
        <w:tc>
          <w:tcPr>
            <w:tcW w:w="1400" w:type="dxa"/>
          </w:tcPr>
          <w:p w14:paraId="7C2AF78E" w14:textId="5CA06886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Equipment Sanitized</w:t>
            </w:r>
          </w:p>
          <w:p w14:paraId="482F21C1" w14:textId="40F7C41A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(Y/N)</w:t>
            </w:r>
          </w:p>
        </w:tc>
        <w:tc>
          <w:tcPr>
            <w:tcW w:w="1229" w:type="dxa"/>
          </w:tcPr>
          <w:p w14:paraId="0906D62D" w14:textId="474ED70E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Storage Devices Sani</w:t>
            </w:r>
            <w:r w:rsidR="00F451D5">
              <w:rPr>
                <w:rFonts w:ascii="Verdana" w:hAnsi="Verdana" w:cs="Calibri"/>
                <w:b/>
                <w:bCs/>
              </w:rPr>
              <w:t>ti</w:t>
            </w:r>
            <w:r w:rsidRPr="00F451D5">
              <w:rPr>
                <w:rFonts w:ascii="Verdana" w:hAnsi="Verdana" w:cs="Calibri"/>
                <w:b/>
                <w:bCs/>
              </w:rPr>
              <w:t>zed</w:t>
            </w:r>
          </w:p>
          <w:p w14:paraId="532EB371" w14:textId="1767ED49" w:rsidR="004808EF" w:rsidRPr="00F451D5" w:rsidRDefault="004808EF" w:rsidP="004808E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(Y/N)</w:t>
            </w:r>
          </w:p>
        </w:tc>
      </w:tr>
      <w:tr w:rsidR="004808EF" w14:paraId="7742A456" w14:textId="77777777" w:rsidTr="00360FE8">
        <w:trPr>
          <w:jc w:val="center"/>
        </w:trPr>
        <w:tc>
          <w:tcPr>
            <w:tcW w:w="528" w:type="dxa"/>
          </w:tcPr>
          <w:p w14:paraId="38962316" w14:textId="204D6179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</w:t>
            </w:r>
          </w:p>
        </w:tc>
        <w:tc>
          <w:tcPr>
            <w:tcW w:w="1907" w:type="dxa"/>
          </w:tcPr>
          <w:p w14:paraId="72CCD064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36637E85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21F98744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7CC6F219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2D7B7075" w14:textId="77777777" w:rsidTr="00360FE8">
        <w:trPr>
          <w:jc w:val="center"/>
        </w:trPr>
        <w:tc>
          <w:tcPr>
            <w:tcW w:w="528" w:type="dxa"/>
          </w:tcPr>
          <w:p w14:paraId="52A76FCD" w14:textId="53A11282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</w:t>
            </w:r>
          </w:p>
        </w:tc>
        <w:tc>
          <w:tcPr>
            <w:tcW w:w="1907" w:type="dxa"/>
          </w:tcPr>
          <w:p w14:paraId="7C78EF59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46832E68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31981609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32923156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61055BB6" w14:textId="77777777" w:rsidTr="00360FE8">
        <w:trPr>
          <w:jc w:val="center"/>
        </w:trPr>
        <w:tc>
          <w:tcPr>
            <w:tcW w:w="528" w:type="dxa"/>
          </w:tcPr>
          <w:p w14:paraId="3847C53E" w14:textId="259C2EBC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3</w:t>
            </w:r>
          </w:p>
        </w:tc>
        <w:tc>
          <w:tcPr>
            <w:tcW w:w="1907" w:type="dxa"/>
          </w:tcPr>
          <w:p w14:paraId="34669E6F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5FD8EA07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1F97095A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004E9060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0C066381" w14:textId="77777777" w:rsidTr="00360FE8">
        <w:trPr>
          <w:jc w:val="center"/>
        </w:trPr>
        <w:tc>
          <w:tcPr>
            <w:tcW w:w="528" w:type="dxa"/>
          </w:tcPr>
          <w:p w14:paraId="4195FBE4" w14:textId="6C240DB9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4</w:t>
            </w:r>
          </w:p>
        </w:tc>
        <w:tc>
          <w:tcPr>
            <w:tcW w:w="1907" w:type="dxa"/>
          </w:tcPr>
          <w:p w14:paraId="31ED3C0F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7525EA4E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4A9AB0E4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2B80ECBA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2F0F55CB" w14:textId="77777777" w:rsidTr="00360FE8">
        <w:trPr>
          <w:jc w:val="center"/>
        </w:trPr>
        <w:tc>
          <w:tcPr>
            <w:tcW w:w="528" w:type="dxa"/>
          </w:tcPr>
          <w:p w14:paraId="53D27422" w14:textId="7A5B15A6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5</w:t>
            </w:r>
          </w:p>
        </w:tc>
        <w:tc>
          <w:tcPr>
            <w:tcW w:w="1907" w:type="dxa"/>
          </w:tcPr>
          <w:p w14:paraId="4BBE2F97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5A349BA1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2F435F48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46AB274B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636DB6B2" w14:textId="77777777" w:rsidTr="00360FE8">
        <w:trPr>
          <w:jc w:val="center"/>
        </w:trPr>
        <w:tc>
          <w:tcPr>
            <w:tcW w:w="528" w:type="dxa"/>
          </w:tcPr>
          <w:p w14:paraId="19B009FD" w14:textId="0306B238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6</w:t>
            </w:r>
          </w:p>
        </w:tc>
        <w:tc>
          <w:tcPr>
            <w:tcW w:w="1907" w:type="dxa"/>
          </w:tcPr>
          <w:p w14:paraId="117BF92B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5C129A52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50B7225D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1CAE3D2D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64DA91FD" w14:textId="77777777" w:rsidTr="00360FE8">
        <w:trPr>
          <w:jc w:val="center"/>
        </w:trPr>
        <w:tc>
          <w:tcPr>
            <w:tcW w:w="528" w:type="dxa"/>
          </w:tcPr>
          <w:p w14:paraId="1080735D" w14:textId="301F808F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7</w:t>
            </w:r>
          </w:p>
        </w:tc>
        <w:tc>
          <w:tcPr>
            <w:tcW w:w="1907" w:type="dxa"/>
          </w:tcPr>
          <w:p w14:paraId="2AD65E33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7CE892D4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0155DA16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559C3643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079F88AB" w14:textId="77777777" w:rsidTr="00360FE8">
        <w:trPr>
          <w:jc w:val="center"/>
        </w:trPr>
        <w:tc>
          <w:tcPr>
            <w:tcW w:w="528" w:type="dxa"/>
          </w:tcPr>
          <w:p w14:paraId="70612B66" w14:textId="0E4AC6B1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8</w:t>
            </w:r>
          </w:p>
        </w:tc>
        <w:tc>
          <w:tcPr>
            <w:tcW w:w="1907" w:type="dxa"/>
          </w:tcPr>
          <w:p w14:paraId="5ACAE795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35231EF7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1F67A96C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66DB56D8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06F4BE6C" w14:textId="77777777" w:rsidTr="00360FE8">
        <w:trPr>
          <w:jc w:val="center"/>
        </w:trPr>
        <w:tc>
          <w:tcPr>
            <w:tcW w:w="528" w:type="dxa"/>
          </w:tcPr>
          <w:p w14:paraId="5407C10C" w14:textId="7639F97E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</w:t>
            </w:r>
          </w:p>
        </w:tc>
        <w:tc>
          <w:tcPr>
            <w:tcW w:w="1907" w:type="dxa"/>
          </w:tcPr>
          <w:p w14:paraId="4885C093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4E39B1BA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1663FCBF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14E3EC81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4808EF" w14:paraId="264EF815" w14:textId="77777777" w:rsidTr="00360FE8">
        <w:trPr>
          <w:jc w:val="center"/>
        </w:trPr>
        <w:tc>
          <w:tcPr>
            <w:tcW w:w="528" w:type="dxa"/>
          </w:tcPr>
          <w:p w14:paraId="7286735A" w14:textId="35A54D83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</w:t>
            </w:r>
          </w:p>
        </w:tc>
        <w:tc>
          <w:tcPr>
            <w:tcW w:w="1907" w:type="dxa"/>
          </w:tcPr>
          <w:p w14:paraId="2B0442ED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4732" w:type="dxa"/>
          </w:tcPr>
          <w:p w14:paraId="5D88420E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400" w:type="dxa"/>
          </w:tcPr>
          <w:p w14:paraId="4F5B099F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  <w:tc>
          <w:tcPr>
            <w:tcW w:w="1229" w:type="dxa"/>
          </w:tcPr>
          <w:p w14:paraId="728D003C" w14:textId="77777777" w:rsidR="004808EF" w:rsidRDefault="004808EF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</w:rPr>
            </w:pPr>
          </w:p>
        </w:tc>
      </w:tr>
      <w:tr w:rsidR="00F451D5" w14:paraId="29E78FED" w14:textId="77777777" w:rsidTr="00360FE8">
        <w:trPr>
          <w:jc w:val="center"/>
        </w:trPr>
        <w:tc>
          <w:tcPr>
            <w:tcW w:w="7167" w:type="dxa"/>
            <w:gridSpan w:val="3"/>
          </w:tcPr>
          <w:p w14:paraId="454B016D" w14:textId="36D7B0A4" w:rsidR="00F451D5" w:rsidRPr="00F451D5" w:rsidRDefault="00F451D5" w:rsidP="00F451D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Total Equipme</w:t>
            </w:r>
            <w:r>
              <w:rPr>
                <w:rFonts w:ascii="Verdana" w:hAnsi="Verdana" w:cs="Calibri"/>
                <w:b/>
                <w:bCs/>
              </w:rPr>
              <w:t>n</w:t>
            </w:r>
            <w:r w:rsidRPr="00F451D5">
              <w:rPr>
                <w:rFonts w:ascii="Verdana" w:hAnsi="Verdana" w:cs="Calibri"/>
                <w:b/>
                <w:bCs/>
              </w:rPr>
              <w:t>t Sanitized:</w:t>
            </w:r>
          </w:p>
        </w:tc>
        <w:tc>
          <w:tcPr>
            <w:tcW w:w="1400" w:type="dxa"/>
          </w:tcPr>
          <w:p w14:paraId="69829128" w14:textId="77777777" w:rsidR="00F451D5" w:rsidRPr="00F451D5" w:rsidRDefault="00F451D5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1229" w:type="dxa"/>
            <w:shd w:val="clear" w:color="auto" w:fill="0D0D0D" w:themeFill="text1" w:themeFillTint="F2"/>
          </w:tcPr>
          <w:p w14:paraId="51078E36" w14:textId="77777777" w:rsidR="00F451D5" w:rsidRPr="00F451D5" w:rsidRDefault="00F451D5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  <w:b/>
                <w:bCs/>
              </w:rPr>
            </w:pPr>
          </w:p>
        </w:tc>
      </w:tr>
      <w:tr w:rsidR="00F451D5" w14:paraId="3B1ED4DE" w14:textId="77777777" w:rsidTr="00360FE8">
        <w:trPr>
          <w:jc w:val="center"/>
        </w:trPr>
        <w:tc>
          <w:tcPr>
            <w:tcW w:w="8567" w:type="dxa"/>
            <w:gridSpan w:val="4"/>
          </w:tcPr>
          <w:p w14:paraId="1CF099DA" w14:textId="1E24E401" w:rsidR="00F451D5" w:rsidRPr="00F451D5" w:rsidRDefault="00F451D5" w:rsidP="00F451D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Verdana" w:hAnsi="Verdana" w:cs="Calibri"/>
                <w:b/>
                <w:bCs/>
              </w:rPr>
            </w:pPr>
            <w:r w:rsidRPr="00F451D5">
              <w:rPr>
                <w:rFonts w:ascii="Verdana" w:hAnsi="Verdana" w:cs="Calibri"/>
                <w:b/>
                <w:bCs/>
              </w:rPr>
              <w:t>Total Storage Devices Sanitized:</w:t>
            </w:r>
          </w:p>
        </w:tc>
        <w:tc>
          <w:tcPr>
            <w:tcW w:w="1229" w:type="dxa"/>
          </w:tcPr>
          <w:p w14:paraId="554B0C2C" w14:textId="77777777" w:rsidR="00F451D5" w:rsidRPr="00F451D5" w:rsidRDefault="00F451D5" w:rsidP="004808EF">
            <w:pPr>
              <w:pStyle w:val="ListParagraph"/>
              <w:tabs>
                <w:tab w:val="left" w:pos="720"/>
              </w:tabs>
              <w:ind w:left="0"/>
              <w:rPr>
                <w:rFonts w:ascii="Verdana" w:hAnsi="Verdana" w:cs="Calibri"/>
                <w:b/>
                <w:bCs/>
              </w:rPr>
            </w:pPr>
          </w:p>
        </w:tc>
      </w:tr>
    </w:tbl>
    <w:p w14:paraId="5212032A" w14:textId="3B851030" w:rsidR="00F451D5" w:rsidRDefault="00F451D5" w:rsidP="00F451D5">
      <w:pPr>
        <w:tabs>
          <w:tab w:val="left" w:pos="720"/>
        </w:tabs>
        <w:spacing w:after="0" w:line="240" w:lineRule="auto"/>
        <w:rPr>
          <w:rFonts w:ascii="Verdana" w:hAnsi="Verdana" w:cs="Calibri"/>
        </w:rPr>
      </w:pPr>
    </w:p>
    <w:p w14:paraId="1AE84C13" w14:textId="245119E5" w:rsidR="00360FE8" w:rsidRDefault="00360FE8" w:rsidP="00F451D5">
      <w:pPr>
        <w:tabs>
          <w:tab w:val="left" w:pos="720"/>
        </w:tabs>
        <w:spacing w:after="0" w:line="240" w:lineRule="auto"/>
        <w:jc w:val="center"/>
        <w:rPr>
          <w:rFonts w:ascii="Verdana" w:hAnsi="Verdana" w:cs="Calibri"/>
          <w:b/>
          <w:bCs/>
          <w:u w:val="single"/>
        </w:rPr>
      </w:pPr>
      <w:r>
        <w:rPr>
          <w:rFonts w:ascii="Verdana" w:hAnsi="Verdana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3458E" wp14:editId="47B3BA59">
                <wp:simplePos x="0" y="0"/>
                <wp:positionH relativeFrom="column">
                  <wp:posOffset>-82550</wp:posOffset>
                </wp:positionH>
                <wp:positionV relativeFrom="paragraph">
                  <wp:posOffset>107950</wp:posOffset>
                </wp:positionV>
                <wp:extent cx="7035800" cy="22161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22161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8F25D37" id="Rectangle 2" o:spid="_x0000_s1026" style="position:absolute;margin-left:-6.5pt;margin-top:8.5pt;width:554pt;height:1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" filled="f" strokecolor="black [3213]" strokeweight="1.25pt"/>
            </w:pict>
          </mc:Fallback>
        </mc:AlternateContent>
      </w:r>
    </w:p>
    <w:p w14:paraId="208336AF" w14:textId="1A2F1293" w:rsidR="00F451D5" w:rsidRPr="00360FE8" w:rsidRDefault="00F451D5" w:rsidP="00F451D5">
      <w:pPr>
        <w:tabs>
          <w:tab w:val="left" w:pos="720"/>
        </w:tabs>
        <w:spacing w:after="0" w:line="240" w:lineRule="auto"/>
        <w:jc w:val="center"/>
        <w:rPr>
          <w:rFonts w:ascii="Verdana" w:hAnsi="Verdana" w:cs="Calibri"/>
          <w:b/>
          <w:bCs/>
          <w:u w:val="single"/>
        </w:rPr>
      </w:pPr>
      <w:r w:rsidRPr="00360FE8">
        <w:rPr>
          <w:rFonts w:ascii="Verdana" w:hAnsi="Verdana" w:cs="Calibri"/>
          <w:b/>
          <w:bCs/>
          <w:u w:val="single"/>
        </w:rPr>
        <w:t xml:space="preserve">Attestation of Sanitization of Electronic Devices and any/all Electronic Media </w:t>
      </w:r>
    </w:p>
    <w:p w14:paraId="7568269A" w14:textId="47E02133" w:rsidR="00F451D5" w:rsidRPr="003E2DE2" w:rsidRDefault="00F451D5" w:rsidP="00F451D5">
      <w:pPr>
        <w:tabs>
          <w:tab w:val="left" w:pos="720"/>
        </w:tabs>
        <w:spacing w:after="0" w:line="240" w:lineRule="auto"/>
        <w:jc w:val="center"/>
        <w:rPr>
          <w:rFonts w:ascii="Verdana" w:hAnsi="Verdana" w:cs="Calibri"/>
        </w:rPr>
      </w:pPr>
      <w:r w:rsidRPr="003E2DE2">
        <w:rPr>
          <w:rFonts w:ascii="Verdana" w:hAnsi="Verdana" w:cs="Calibri"/>
        </w:rPr>
        <w:t xml:space="preserve">I hereby attest that all ______ pieces of electronic devices have been properly sanitized by physical removal of all electronic storage devices and that all _______ pieces of electronic media have been securely erased using a disk wipe software utility and/or degaussing procedure in compliance with </w:t>
      </w:r>
      <w:hyperlink r:id="rId19" w:history="1">
        <w:r w:rsidRPr="00333290">
          <w:rPr>
            <w:rStyle w:val="Hyperlink"/>
            <w:rFonts w:ascii="Verdana" w:hAnsi="Verdana" w:cs="Calibri"/>
          </w:rPr>
          <w:t>ITP-SEC015</w:t>
        </w:r>
      </w:hyperlink>
      <w:r w:rsidRPr="003E2DE2">
        <w:rPr>
          <w:rFonts w:ascii="Verdana" w:hAnsi="Verdana" w:cs="Calibri"/>
        </w:rPr>
        <w:t xml:space="preserve"> and removed from any electronic devices provided as part of this surplus.</w:t>
      </w:r>
    </w:p>
    <w:p w14:paraId="2FE2483E" w14:textId="5913CD98" w:rsidR="00F451D5" w:rsidRPr="003E2DE2" w:rsidRDefault="00F451D5" w:rsidP="00C7712F">
      <w:pPr>
        <w:tabs>
          <w:tab w:val="left" w:pos="360"/>
          <w:tab w:val="left" w:pos="6300"/>
        </w:tabs>
        <w:spacing w:before="240" w:after="0" w:line="240" w:lineRule="auto"/>
        <w:rPr>
          <w:rFonts w:ascii="Verdana" w:hAnsi="Verdana" w:cs="Calibri"/>
        </w:rPr>
      </w:pPr>
      <w:r w:rsidRPr="003E2DE2">
        <w:rPr>
          <w:rFonts w:ascii="Verdana" w:hAnsi="Verdana" w:cs="Calibri"/>
        </w:rPr>
        <w:t>Agency/Dept. Name:_____________________</w:t>
      </w:r>
      <w:r w:rsidR="003E2DE2">
        <w:rPr>
          <w:rFonts w:ascii="Verdana" w:hAnsi="Verdana" w:cs="Calibri"/>
        </w:rPr>
        <w:t xml:space="preserve">  </w:t>
      </w:r>
      <w:r w:rsidRPr="003E2DE2">
        <w:rPr>
          <w:rFonts w:ascii="Verdana" w:hAnsi="Verdana" w:cs="Calibri"/>
        </w:rPr>
        <w:t>Contact Info: ______________________</w:t>
      </w:r>
      <w:r w:rsidR="003E2DE2">
        <w:rPr>
          <w:rFonts w:ascii="Verdana" w:hAnsi="Verdana" w:cs="Calibri"/>
        </w:rPr>
        <w:t>___</w:t>
      </w:r>
    </w:p>
    <w:p w14:paraId="36D9ECA9" w14:textId="3C2B02B6" w:rsidR="00F451D5" w:rsidRPr="003E2DE2" w:rsidRDefault="00F451D5" w:rsidP="00C7712F">
      <w:pPr>
        <w:tabs>
          <w:tab w:val="left" w:pos="360"/>
          <w:tab w:val="left" w:pos="6300"/>
        </w:tabs>
        <w:spacing w:before="240" w:after="0" w:line="240" w:lineRule="auto"/>
        <w:rPr>
          <w:rFonts w:ascii="Verdana" w:hAnsi="Verdana" w:cs="Calibri"/>
        </w:rPr>
      </w:pPr>
      <w:r w:rsidRPr="003E2DE2">
        <w:rPr>
          <w:rFonts w:ascii="Verdana" w:hAnsi="Verdana" w:cs="Calibri"/>
        </w:rPr>
        <w:t>Print Name: ______________________________</w:t>
      </w:r>
      <w:r w:rsidR="003E2DE2">
        <w:rPr>
          <w:rFonts w:ascii="Verdana" w:hAnsi="Verdana" w:cs="Calibri"/>
        </w:rPr>
        <w:t xml:space="preserve"> </w:t>
      </w:r>
      <w:r w:rsidR="00947F38" w:rsidRPr="003E2DE2">
        <w:rPr>
          <w:rFonts w:ascii="Verdana" w:hAnsi="Verdana" w:cs="Calibri"/>
        </w:rPr>
        <w:t>Title (CIO or designee):________________</w:t>
      </w:r>
    </w:p>
    <w:p w14:paraId="45D4E011" w14:textId="4241D17B" w:rsidR="00947F38" w:rsidRPr="003E2DE2" w:rsidRDefault="00947F38" w:rsidP="00C7712F">
      <w:pPr>
        <w:tabs>
          <w:tab w:val="left" w:pos="360"/>
          <w:tab w:val="left" w:pos="6300"/>
        </w:tabs>
        <w:spacing w:before="240" w:after="0" w:line="240" w:lineRule="auto"/>
        <w:rPr>
          <w:rFonts w:ascii="Verdana" w:hAnsi="Verdana" w:cs="Calibri"/>
        </w:rPr>
      </w:pPr>
      <w:r w:rsidRPr="003E2DE2">
        <w:rPr>
          <w:rFonts w:ascii="Verdana" w:hAnsi="Verdana" w:cs="Calibri"/>
        </w:rPr>
        <w:t>Signature: ________________________________</w:t>
      </w:r>
      <w:r w:rsidR="00360FE8">
        <w:rPr>
          <w:rFonts w:ascii="Verdana" w:hAnsi="Verdana" w:cs="Calibri"/>
        </w:rPr>
        <w:t xml:space="preserve"> </w:t>
      </w:r>
      <w:r w:rsidRPr="003E2DE2">
        <w:rPr>
          <w:rFonts w:ascii="Verdana" w:hAnsi="Verdana" w:cs="Calibri"/>
        </w:rPr>
        <w:t>Date: _____________________________</w:t>
      </w:r>
    </w:p>
    <w:p w14:paraId="676292F0" w14:textId="26F3BF4A" w:rsidR="00947F38" w:rsidRDefault="00947F38" w:rsidP="00C7712F">
      <w:pPr>
        <w:tabs>
          <w:tab w:val="left" w:pos="360"/>
          <w:tab w:val="left" w:pos="6300"/>
        </w:tabs>
        <w:spacing w:before="600" w:after="36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Th</w:t>
      </w:r>
      <w:r w:rsidR="00360FE8">
        <w:rPr>
          <w:rFonts w:ascii="Verdana" w:hAnsi="Verdana" w:cs="Calibri"/>
          <w:sz w:val="20"/>
          <w:szCs w:val="20"/>
        </w:rPr>
        <w:t>e following</w:t>
      </w:r>
      <w:r>
        <w:rPr>
          <w:rFonts w:ascii="Verdana" w:hAnsi="Verdana" w:cs="Calibri"/>
          <w:sz w:val="20"/>
          <w:szCs w:val="20"/>
        </w:rPr>
        <w:t xml:space="preserve"> Chain of Custody should be executed by any party releasing or receiving this equipment during the surplus process.  Add lines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952"/>
        <w:gridCol w:w="2863"/>
        <w:gridCol w:w="2331"/>
        <w:gridCol w:w="1209"/>
      </w:tblGrid>
      <w:tr w:rsidR="00947F38" w14:paraId="47B5AC8C" w14:textId="77777777" w:rsidTr="00C7712F">
        <w:tc>
          <w:tcPr>
            <w:tcW w:w="1435" w:type="dxa"/>
          </w:tcPr>
          <w:p w14:paraId="05F73D18" w14:textId="33E33EE0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lastRenderedPageBreak/>
              <w:t>Date/Time</w:t>
            </w:r>
          </w:p>
        </w:tc>
        <w:tc>
          <w:tcPr>
            <w:tcW w:w="2952" w:type="dxa"/>
          </w:tcPr>
          <w:p w14:paraId="1FA593BD" w14:textId="77777777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Released By</w:t>
            </w:r>
          </w:p>
          <w:p w14:paraId="78EF6BAD" w14:textId="5EA86D6C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(Print &amp; Sign)</w:t>
            </w:r>
          </w:p>
        </w:tc>
        <w:tc>
          <w:tcPr>
            <w:tcW w:w="2863" w:type="dxa"/>
          </w:tcPr>
          <w:p w14:paraId="122BC846" w14:textId="77777777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Received By</w:t>
            </w:r>
          </w:p>
          <w:p w14:paraId="1402C143" w14:textId="0B056449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(Print &amp; Sign)</w:t>
            </w:r>
          </w:p>
        </w:tc>
        <w:tc>
          <w:tcPr>
            <w:tcW w:w="2331" w:type="dxa"/>
          </w:tcPr>
          <w:p w14:paraId="48BCF318" w14:textId="283036AD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Location &amp; Comments</w:t>
            </w:r>
          </w:p>
        </w:tc>
        <w:tc>
          <w:tcPr>
            <w:tcW w:w="1209" w:type="dxa"/>
          </w:tcPr>
          <w:p w14:paraId="13C6ABB3" w14:textId="25FAA876" w:rsidR="00947F38" w:rsidRPr="003E2DE2" w:rsidRDefault="00947F38" w:rsidP="003E2DE2">
            <w:pPr>
              <w:tabs>
                <w:tab w:val="left" w:pos="360"/>
                <w:tab w:val="left" w:pos="6300"/>
              </w:tabs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3E2DE2">
              <w:rPr>
                <w:rFonts w:ascii="Verdana" w:hAnsi="Verdana" w:cs="Calibri"/>
                <w:b/>
                <w:bCs/>
                <w:sz w:val="20"/>
                <w:szCs w:val="20"/>
              </w:rPr>
              <w:t>ITP-SEC015*</w:t>
            </w:r>
          </w:p>
        </w:tc>
      </w:tr>
      <w:tr w:rsidR="00947F38" w14:paraId="3CAC905D" w14:textId="77777777" w:rsidTr="00C7712F">
        <w:tc>
          <w:tcPr>
            <w:tcW w:w="1435" w:type="dxa"/>
            <w:vMerge w:val="restart"/>
          </w:tcPr>
          <w:p w14:paraId="1FA94B61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CBD9DE2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515EB22E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 w:val="restart"/>
          </w:tcPr>
          <w:p w14:paraId="38E668B3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7A4B7AA2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47F38" w14:paraId="044E8B9B" w14:textId="77777777" w:rsidTr="00C7712F">
        <w:tc>
          <w:tcPr>
            <w:tcW w:w="1435" w:type="dxa"/>
            <w:vMerge/>
          </w:tcPr>
          <w:p w14:paraId="432B0ED6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5E4F36B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1B5B3B3F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14:paraId="15FC9E88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75A7531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47F38" w14:paraId="0AA0A9CB" w14:textId="77777777" w:rsidTr="00C7712F">
        <w:tc>
          <w:tcPr>
            <w:tcW w:w="1435" w:type="dxa"/>
            <w:vMerge w:val="restart"/>
          </w:tcPr>
          <w:p w14:paraId="544E72A1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090629A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1E239F2A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 w:val="restart"/>
          </w:tcPr>
          <w:p w14:paraId="579DD357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CC19C93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47F38" w14:paraId="0DA1980B" w14:textId="77777777" w:rsidTr="00C7712F">
        <w:tc>
          <w:tcPr>
            <w:tcW w:w="1435" w:type="dxa"/>
            <w:vMerge/>
          </w:tcPr>
          <w:p w14:paraId="509E83EC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C37D0E5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3455CB11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14:paraId="5A5C17FA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A10B2A1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47F38" w14:paraId="4C793B1E" w14:textId="77777777" w:rsidTr="00C7712F">
        <w:tc>
          <w:tcPr>
            <w:tcW w:w="1435" w:type="dxa"/>
            <w:vMerge w:val="restart"/>
          </w:tcPr>
          <w:p w14:paraId="0B529167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9A0C0C1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270FAFFD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 w:val="restart"/>
          </w:tcPr>
          <w:p w14:paraId="1FDF4AC3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443EA1D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47F38" w14:paraId="16F98185" w14:textId="77777777" w:rsidTr="00C7712F">
        <w:tc>
          <w:tcPr>
            <w:tcW w:w="1435" w:type="dxa"/>
            <w:vMerge/>
          </w:tcPr>
          <w:p w14:paraId="7D068AB5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F044BD8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863" w:type="dxa"/>
          </w:tcPr>
          <w:p w14:paraId="62DE94AE" w14:textId="77777777" w:rsidR="00947F38" w:rsidRPr="003E2DE2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14:paraId="0FFAB0C1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F5B91EA" w14:textId="77777777" w:rsidR="00947F38" w:rsidRDefault="00947F38" w:rsidP="00F451D5">
            <w:pPr>
              <w:tabs>
                <w:tab w:val="left" w:pos="360"/>
                <w:tab w:val="left" w:pos="630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23B432F6" w14:textId="10FB1C2B" w:rsidR="00947F38" w:rsidRPr="00F451D5" w:rsidRDefault="00947F38" w:rsidP="00F451D5">
      <w:pPr>
        <w:tabs>
          <w:tab w:val="left" w:pos="360"/>
          <w:tab w:val="left" w:pos="6300"/>
        </w:tabs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*Each individual releasing and/or receiving must check this box to indicate they have complied with their responsibilities as outlined in </w:t>
      </w:r>
      <w:hyperlink r:id="rId20" w:history="1">
        <w:r w:rsidRPr="00333290">
          <w:rPr>
            <w:rStyle w:val="Hyperlink"/>
            <w:rFonts w:ascii="Verdana" w:hAnsi="Verdana" w:cs="Calibri"/>
            <w:sz w:val="20"/>
            <w:szCs w:val="20"/>
          </w:rPr>
          <w:t>ITP-SEC015</w:t>
        </w:r>
      </w:hyperlink>
      <w:r>
        <w:rPr>
          <w:rFonts w:ascii="Verdana" w:hAnsi="Verdana" w:cs="Calibri"/>
          <w:sz w:val="20"/>
          <w:szCs w:val="20"/>
        </w:rPr>
        <w:t>.</w:t>
      </w:r>
    </w:p>
    <w:p w14:paraId="019577C1" w14:textId="728F138F" w:rsidR="00FB72D3" w:rsidRPr="00180512" w:rsidRDefault="00FB72D3" w:rsidP="00C7712F">
      <w:pPr>
        <w:pStyle w:val="ListParagraph"/>
        <w:tabs>
          <w:tab w:val="left" w:pos="720"/>
        </w:tabs>
        <w:spacing w:before="480" w:after="240"/>
        <w:ind w:left="994"/>
        <w:rPr>
          <w:rFonts w:ascii="Verdana" w:hAnsi="Verdana" w:cs="Calibri"/>
        </w:rPr>
      </w:pPr>
      <w:r w:rsidRPr="00180512">
        <w:rPr>
          <w:rFonts w:ascii="Verdana" w:hAnsi="Verdana" w:cs="Calibri"/>
        </w:rPr>
        <w:t>This chart contains a history of this publication’s revisions</w:t>
      </w:r>
      <w:r w:rsidR="00DF58E4">
        <w:rPr>
          <w:rFonts w:ascii="Verdana" w:hAnsi="Verdana" w:cs="Calibri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IT Policy Revision Table"/>
        <w:tblDescription w:val="Details policy type (original or revision), the publication date, high level revisions made, a link to download the redline version of the policy. The redline version details all edits made to the revised policy."/>
      </w:tblPr>
      <w:tblGrid>
        <w:gridCol w:w="1007"/>
        <w:gridCol w:w="1391"/>
        <w:gridCol w:w="6867"/>
      </w:tblGrid>
      <w:tr w:rsidR="00150D78" w:rsidRPr="00180512" w14:paraId="33F11AAA" w14:textId="1F21F949" w:rsidTr="00150D78">
        <w:trPr>
          <w:jc w:val="center"/>
        </w:trPr>
        <w:tc>
          <w:tcPr>
            <w:tcW w:w="1007" w:type="dxa"/>
            <w:shd w:val="clear" w:color="auto" w:fill="00256C"/>
          </w:tcPr>
          <w:p w14:paraId="5E1FE2AE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Version</w:t>
            </w:r>
          </w:p>
        </w:tc>
        <w:tc>
          <w:tcPr>
            <w:tcW w:w="1391" w:type="dxa"/>
            <w:shd w:val="clear" w:color="auto" w:fill="00256C"/>
          </w:tcPr>
          <w:p w14:paraId="08481691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Date</w:t>
            </w:r>
          </w:p>
        </w:tc>
        <w:tc>
          <w:tcPr>
            <w:tcW w:w="6867" w:type="dxa"/>
            <w:shd w:val="clear" w:color="auto" w:fill="00256C"/>
          </w:tcPr>
          <w:p w14:paraId="50966016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Purpose of Revision</w:t>
            </w:r>
          </w:p>
        </w:tc>
      </w:tr>
      <w:tr w:rsidR="00150D78" w:rsidRPr="00180512" w14:paraId="6D5290AA" w14:textId="77777777" w:rsidTr="00150D78">
        <w:trPr>
          <w:jc w:val="center"/>
        </w:trPr>
        <w:tc>
          <w:tcPr>
            <w:tcW w:w="1007" w:type="dxa"/>
          </w:tcPr>
          <w:p w14:paraId="5CACB53E" w14:textId="24450F5B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 w:rsidRPr="00180512">
              <w:rPr>
                <w:rFonts w:cs="Calibri"/>
              </w:rPr>
              <w:t>Original</w:t>
            </w:r>
          </w:p>
        </w:tc>
        <w:tc>
          <w:tcPr>
            <w:tcW w:w="1391" w:type="dxa"/>
          </w:tcPr>
          <w:p w14:paraId="68B1EC1B" w14:textId="04E170E4" w:rsidR="00150D78" w:rsidRDefault="003E2DE2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10/4/18</w:t>
            </w:r>
          </w:p>
        </w:tc>
        <w:tc>
          <w:tcPr>
            <w:tcW w:w="6867" w:type="dxa"/>
          </w:tcPr>
          <w:p w14:paraId="0CBBA6D2" w14:textId="67507062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Base Document</w:t>
            </w:r>
          </w:p>
        </w:tc>
      </w:tr>
      <w:tr w:rsidR="00150D78" w:rsidRPr="00180512" w14:paraId="513CA52C" w14:textId="29E72738" w:rsidTr="00150D78">
        <w:trPr>
          <w:jc w:val="center"/>
        </w:trPr>
        <w:tc>
          <w:tcPr>
            <w:tcW w:w="1007" w:type="dxa"/>
          </w:tcPr>
          <w:p w14:paraId="4398AA19" w14:textId="6A84F956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Revision</w:t>
            </w:r>
          </w:p>
        </w:tc>
        <w:tc>
          <w:tcPr>
            <w:tcW w:w="1391" w:type="dxa"/>
          </w:tcPr>
          <w:p w14:paraId="52C25FB7" w14:textId="246E94D2" w:rsidR="00150D78" w:rsidRPr="00180512" w:rsidRDefault="00CA323A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</w:t>
            </w:r>
            <w:r w:rsidR="0002015B">
              <w:rPr>
                <w:rFonts w:cs="Calibri"/>
              </w:rPr>
              <w:t>/</w:t>
            </w:r>
            <w:r w:rsidR="00215ABF">
              <w:rPr>
                <w:rFonts w:cs="Calibri"/>
              </w:rPr>
              <w:t>21</w:t>
            </w:r>
            <w:r w:rsidR="003E2DE2">
              <w:rPr>
                <w:rFonts w:cs="Calibri"/>
              </w:rPr>
              <w:t>/22</w:t>
            </w:r>
          </w:p>
        </w:tc>
        <w:tc>
          <w:tcPr>
            <w:tcW w:w="6867" w:type="dxa"/>
          </w:tcPr>
          <w:p w14:paraId="05DED922" w14:textId="69FF292F" w:rsidR="00150D78" w:rsidRPr="00180512" w:rsidRDefault="003E2DE2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OPD refresh</w:t>
            </w:r>
          </w:p>
        </w:tc>
      </w:tr>
      <w:tr w:rsidR="00150D78" w:rsidRPr="00180512" w14:paraId="7FBEC824" w14:textId="77777777" w:rsidTr="00150D78">
        <w:trPr>
          <w:jc w:val="center"/>
        </w:trPr>
        <w:tc>
          <w:tcPr>
            <w:tcW w:w="1007" w:type="dxa"/>
          </w:tcPr>
          <w:p w14:paraId="6CE76AFD" w14:textId="5B5DCAEC" w:rsidR="00150D78" w:rsidRPr="00180512" w:rsidRDefault="00924FEF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Revision</w:t>
            </w:r>
          </w:p>
        </w:tc>
        <w:tc>
          <w:tcPr>
            <w:tcW w:w="1391" w:type="dxa"/>
          </w:tcPr>
          <w:p w14:paraId="05005F87" w14:textId="471DB59A" w:rsidR="00150D78" w:rsidRPr="00180512" w:rsidRDefault="00E97BC8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842DF2">
              <w:rPr>
                <w:rFonts w:cs="Calibri"/>
              </w:rPr>
              <w:t>7</w:t>
            </w:r>
            <w:r>
              <w:rPr>
                <w:rFonts w:cs="Calibri"/>
              </w:rPr>
              <w:t>/</w:t>
            </w:r>
            <w:r w:rsidR="00020A9F">
              <w:rPr>
                <w:rFonts w:cs="Calibri"/>
              </w:rPr>
              <w:t>26</w:t>
            </w:r>
            <w:r w:rsidR="00924FEF">
              <w:rPr>
                <w:rFonts w:cs="Calibri"/>
              </w:rPr>
              <w:t>/2023</w:t>
            </w:r>
          </w:p>
        </w:tc>
        <w:tc>
          <w:tcPr>
            <w:tcW w:w="6867" w:type="dxa"/>
          </w:tcPr>
          <w:p w14:paraId="7A5D7C01" w14:textId="210CA3EC" w:rsidR="00150D78" w:rsidRPr="00180512" w:rsidRDefault="00E97BC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Annual Review – no </w:t>
            </w:r>
            <w:r w:rsidR="00842DF2">
              <w:rPr>
                <w:rFonts w:cs="Calibri"/>
              </w:rPr>
              <w:t>updates</w:t>
            </w:r>
          </w:p>
        </w:tc>
      </w:tr>
      <w:tr w:rsidR="00150D78" w:rsidRPr="00180512" w14:paraId="0A6C53E6" w14:textId="77777777" w:rsidTr="00150D78">
        <w:trPr>
          <w:jc w:val="center"/>
        </w:trPr>
        <w:tc>
          <w:tcPr>
            <w:tcW w:w="1007" w:type="dxa"/>
          </w:tcPr>
          <w:p w14:paraId="321CBF68" w14:textId="77777777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1" w:type="dxa"/>
          </w:tcPr>
          <w:p w14:paraId="13E7C210" w14:textId="77777777" w:rsidR="00150D78" w:rsidRPr="00180512" w:rsidRDefault="00150D78" w:rsidP="00382F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67" w:type="dxa"/>
          </w:tcPr>
          <w:p w14:paraId="3D0CAC04" w14:textId="77777777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E996F30" w14:textId="77777777" w:rsidR="00122931" w:rsidRPr="00180512" w:rsidRDefault="00122931" w:rsidP="00F745B9">
      <w:pPr>
        <w:rPr>
          <w:rFonts w:cs="Calibri"/>
        </w:rPr>
      </w:pPr>
    </w:p>
    <w:sectPr w:rsidR="00122931" w:rsidRPr="00180512" w:rsidSect="00D94CBF">
      <w:type w:val="continuous"/>
      <w:pgSz w:w="12240" w:h="15840"/>
      <w:pgMar w:top="814" w:right="720" w:bottom="720" w:left="720" w:header="27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D6BF" w14:textId="77777777" w:rsidR="00FB6DA7" w:rsidRPr="00E82E14" w:rsidRDefault="00FB6DA7" w:rsidP="00854672">
      <w:pPr>
        <w:spacing w:after="0" w:line="240" w:lineRule="auto"/>
      </w:pPr>
      <w:r>
        <w:separator/>
      </w:r>
    </w:p>
  </w:endnote>
  <w:endnote w:type="continuationSeparator" w:id="0">
    <w:p w14:paraId="1585A82A" w14:textId="77777777" w:rsidR="00FB6DA7" w:rsidRPr="00E82E14" w:rsidRDefault="00FB6DA7" w:rsidP="0085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A8CD" w14:textId="77777777" w:rsidR="0012012F" w:rsidRDefault="00120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8BF" w14:textId="2E83F6E4" w:rsidR="00F81DAE" w:rsidRPr="00EE1143" w:rsidRDefault="00F81DAE">
    <w:pPr>
      <w:pStyle w:val="Footer"/>
      <w:jc w:val="center"/>
    </w:pPr>
    <w:r w:rsidRPr="00EE1143">
      <w:t xml:space="preserve">Page </w:t>
    </w:r>
    <w:r w:rsidR="0035662F">
      <w:fldChar w:fldCharType="begin"/>
    </w:r>
    <w:r w:rsidR="0035662F">
      <w:instrText xml:space="preserve"> PAGE </w:instrText>
    </w:r>
    <w:r w:rsidR="0035662F">
      <w:fldChar w:fldCharType="separate"/>
    </w:r>
    <w:r w:rsidR="00DE4DAD">
      <w:rPr>
        <w:noProof/>
      </w:rPr>
      <w:t>2</w:t>
    </w:r>
    <w:r w:rsidR="0035662F">
      <w:rPr>
        <w:noProof/>
      </w:rPr>
      <w:fldChar w:fldCharType="end"/>
    </w:r>
    <w:r w:rsidRPr="00EE1143">
      <w:t xml:space="preserve"> of </w:t>
    </w:r>
    <w:r w:rsidR="00080CDD">
      <w:rPr>
        <w:noProof/>
      </w:rPr>
      <w:fldChar w:fldCharType="begin"/>
    </w:r>
    <w:r w:rsidR="00080CDD">
      <w:rPr>
        <w:noProof/>
      </w:rPr>
      <w:instrText xml:space="preserve"> NUMPAGES  </w:instrText>
    </w:r>
    <w:r w:rsidR="00080CDD">
      <w:rPr>
        <w:noProof/>
      </w:rPr>
      <w:fldChar w:fldCharType="separate"/>
    </w:r>
    <w:r w:rsidR="00DE4DAD">
      <w:rPr>
        <w:noProof/>
      </w:rPr>
      <w:t>2</w:t>
    </w:r>
    <w:r w:rsidR="00080CDD">
      <w:rPr>
        <w:noProof/>
      </w:rPr>
      <w:fldChar w:fldCharType="end"/>
    </w:r>
  </w:p>
  <w:p w14:paraId="54E088C3" w14:textId="77777777" w:rsidR="00F81DAE" w:rsidRDefault="00F81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7162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25DDE2" w14:textId="7AB0DA5C" w:rsidR="00150D78" w:rsidRDefault="00150D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059643" w14:textId="77777777" w:rsidR="00150D78" w:rsidRDefault="0015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691E" w14:textId="77777777" w:rsidR="00FB6DA7" w:rsidRPr="00E82E14" w:rsidRDefault="00FB6DA7" w:rsidP="00854672">
      <w:pPr>
        <w:spacing w:after="0" w:line="240" w:lineRule="auto"/>
      </w:pPr>
      <w:r>
        <w:separator/>
      </w:r>
    </w:p>
  </w:footnote>
  <w:footnote w:type="continuationSeparator" w:id="0">
    <w:p w14:paraId="4839E580" w14:textId="77777777" w:rsidR="00FB6DA7" w:rsidRPr="00E82E14" w:rsidRDefault="00FB6DA7" w:rsidP="0085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33D8" w14:textId="005C4F31" w:rsidR="0012012F" w:rsidRDefault="00120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7196" w14:textId="7056C6D1" w:rsidR="00F81DAE" w:rsidRPr="00194986" w:rsidRDefault="003E2DE2" w:rsidP="00194986">
    <w:pPr>
      <w:jc w:val="center"/>
      <w:rPr>
        <w:rFonts w:ascii="Verdana" w:eastAsia="Times New Roman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>OPD-SEC015A</w:t>
    </w:r>
    <w:r w:rsidR="00F81DAE" w:rsidRPr="00EE1143">
      <w:rPr>
        <w:rFonts w:ascii="Verdana" w:hAnsi="Verdana"/>
        <w:sz w:val="16"/>
        <w:szCs w:val="16"/>
      </w:rPr>
      <w:t xml:space="preserve"> </w:t>
    </w:r>
    <w:r>
      <w:rPr>
        <w:rFonts w:ascii="Verdana" w:eastAsia="Times New Roman" w:hAnsi="Verdana"/>
        <w:i/>
        <w:sz w:val="16"/>
        <w:szCs w:val="16"/>
      </w:rPr>
      <w:t>Commonwealth of Pennsylvania Chain of Custody Tracking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BFB3" w14:textId="2D1B035A" w:rsidR="0012012F" w:rsidRDefault="00120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64.1pt;height:364.1pt" o:bullet="t">
        <v:imagedata r:id="rId1" o:title="art1563"/>
      </v:shape>
    </w:pict>
  </w:numPicBullet>
  <w:abstractNum w:abstractNumId="0" w15:restartNumberingAfterBreak="0">
    <w:nsid w:val="10A70FB5"/>
    <w:multiLevelType w:val="multilevel"/>
    <w:tmpl w:val="763C3B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  <w:sz w:val="22"/>
      </w:rPr>
    </w:lvl>
  </w:abstractNum>
  <w:abstractNum w:abstractNumId="1" w15:restartNumberingAfterBreak="0">
    <w:nsid w:val="16E91C1A"/>
    <w:multiLevelType w:val="multilevel"/>
    <w:tmpl w:val="A7B6798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3FE7540"/>
    <w:multiLevelType w:val="hybridMultilevel"/>
    <w:tmpl w:val="BB92532C"/>
    <w:lvl w:ilvl="0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2EED6975"/>
    <w:multiLevelType w:val="hybridMultilevel"/>
    <w:tmpl w:val="DE2E3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92656D"/>
    <w:multiLevelType w:val="hybridMultilevel"/>
    <w:tmpl w:val="9D344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D6EEE"/>
    <w:multiLevelType w:val="multilevel"/>
    <w:tmpl w:val="A7E0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7DF3275"/>
    <w:multiLevelType w:val="hybridMultilevel"/>
    <w:tmpl w:val="45FA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0C67"/>
    <w:multiLevelType w:val="multilevel"/>
    <w:tmpl w:val="763C3B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  <w:sz w:val="22"/>
      </w:rPr>
    </w:lvl>
  </w:abstractNum>
  <w:abstractNum w:abstractNumId="8" w15:restartNumberingAfterBreak="0">
    <w:nsid w:val="3E725EE2"/>
    <w:multiLevelType w:val="hybridMultilevel"/>
    <w:tmpl w:val="B0542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3C5607"/>
    <w:multiLevelType w:val="hybridMultilevel"/>
    <w:tmpl w:val="1D1C06FE"/>
    <w:lvl w:ilvl="0" w:tplc="B49C4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4AA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5E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81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D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B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82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C2C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EAF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55D1C8C"/>
    <w:multiLevelType w:val="hybridMultilevel"/>
    <w:tmpl w:val="DB500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1704A"/>
    <w:multiLevelType w:val="hybridMultilevel"/>
    <w:tmpl w:val="161461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B2679ED"/>
    <w:multiLevelType w:val="hybridMultilevel"/>
    <w:tmpl w:val="0F8E245E"/>
    <w:lvl w:ilvl="0" w:tplc="B692AE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9D4AF9"/>
    <w:multiLevelType w:val="multilevel"/>
    <w:tmpl w:val="4C141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CFA3307"/>
    <w:multiLevelType w:val="hybridMultilevel"/>
    <w:tmpl w:val="9F00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7B42DE"/>
    <w:multiLevelType w:val="multilevel"/>
    <w:tmpl w:val="C796490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4B365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514B1E"/>
    <w:multiLevelType w:val="multilevel"/>
    <w:tmpl w:val="1660C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96D3003"/>
    <w:multiLevelType w:val="hybridMultilevel"/>
    <w:tmpl w:val="52CC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05AC2"/>
    <w:multiLevelType w:val="multilevel"/>
    <w:tmpl w:val="F9B427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 w16cid:durableId="1550073978">
    <w:abstractNumId w:val="18"/>
  </w:num>
  <w:num w:numId="2" w16cid:durableId="662246889">
    <w:abstractNumId w:val="13"/>
  </w:num>
  <w:num w:numId="3" w16cid:durableId="517739110">
    <w:abstractNumId w:val="17"/>
  </w:num>
  <w:num w:numId="4" w16cid:durableId="97217585">
    <w:abstractNumId w:val="11"/>
  </w:num>
  <w:num w:numId="5" w16cid:durableId="87428249">
    <w:abstractNumId w:val="8"/>
  </w:num>
  <w:num w:numId="6" w16cid:durableId="1101727728">
    <w:abstractNumId w:val="2"/>
  </w:num>
  <w:num w:numId="7" w16cid:durableId="220215653">
    <w:abstractNumId w:val="4"/>
  </w:num>
  <w:num w:numId="8" w16cid:durableId="137765981">
    <w:abstractNumId w:val="9"/>
  </w:num>
  <w:num w:numId="9" w16cid:durableId="1145900997">
    <w:abstractNumId w:val="10"/>
  </w:num>
  <w:num w:numId="10" w16cid:durableId="1761483851">
    <w:abstractNumId w:val="5"/>
  </w:num>
  <w:num w:numId="11" w16cid:durableId="1006446755">
    <w:abstractNumId w:val="3"/>
  </w:num>
  <w:num w:numId="12" w16cid:durableId="1084456152">
    <w:abstractNumId w:val="6"/>
  </w:num>
  <w:num w:numId="13" w16cid:durableId="1274628410">
    <w:abstractNumId w:val="19"/>
  </w:num>
  <w:num w:numId="14" w16cid:durableId="1569270581">
    <w:abstractNumId w:val="0"/>
  </w:num>
  <w:num w:numId="15" w16cid:durableId="979305034">
    <w:abstractNumId w:val="16"/>
  </w:num>
  <w:num w:numId="16" w16cid:durableId="1187208612">
    <w:abstractNumId w:val="1"/>
  </w:num>
  <w:num w:numId="17" w16cid:durableId="1979069991">
    <w:abstractNumId w:val="12"/>
  </w:num>
  <w:num w:numId="18" w16cid:durableId="1624532521">
    <w:abstractNumId w:val="15"/>
  </w:num>
  <w:num w:numId="19" w16cid:durableId="1398671199">
    <w:abstractNumId w:val="7"/>
  </w:num>
  <w:num w:numId="20" w16cid:durableId="99957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31"/>
    <w:rsid w:val="0002015B"/>
    <w:rsid w:val="00020A9F"/>
    <w:rsid w:val="000232F3"/>
    <w:rsid w:val="00025CF4"/>
    <w:rsid w:val="00030815"/>
    <w:rsid w:val="00031D1E"/>
    <w:rsid w:val="00033A07"/>
    <w:rsid w:val="00033C6E"/>
    <w:rsid w:val="00041A6A"/>
    <w:rsid w:val="00046E13"/>
    <w:rsid w:val="00066BD1"/>
    <w:rsid w:val="00073CCF"/>
    <w:rsid w:val="00080CDD"/>
    <w:rsid w:val="000A0B18"/>
    <w:rsid w:val="000C180A"/>
    <w:rsid w:val="000D3D03"/>
    <w:rsid w:val="000E129C"/>
    <w:rsid w:val="000E2B2F"/>
    <w:rsid w:val="00100901"/>
    <w:rsid w:val="00110834"/>
    <w:rsid w:val="0012012F"/>
    <w:rsid w:val="00122931"/>
    <w:rsid w:val="00123965"/>
    <w:rsid w:val="00133767"/>
    <w:rsid w:val="001375A2"/>
    <w:rsid w:val="00150D78"/>
    <w:rsid w:val="00151394"/>
    <w:rsid w:val="001539E7"/>
    <w:rsid w:val="001706B3"/>
    <w:rsid w:val="001757AA"/>
    <w:rsid w:val="00180512"/>
    <w:rsid w:val="00194986"/>
    <w:rsid w:val="001A5798"/>
    <w:rsid w:val="001E190A"/>
    <w:rsid w:val="0020315C"/>
    <w:rsid w:val="00215ABF"/>
    <w:rsid w:val="002172BE"/>
    <w:rsid w:val="00221BC3"/>
    <w:rsid w:val="002601E3"/>
    <w:rsid w:val="00260C1F"/>
    <w:rsid w:val="00273061"/>
    <w:rsid w:val="0027310C"/>
    <w:rsid w:val="00285853"/>
    <w:rsid w:val="002871DD"/>
    <w:rsid w:val="002A1893"/>
    <w:rsid w:val="002B0F10"/>
    <w:rsid w:val="002C35A3"/>
    <w:rsid w:val="002C6B1D"/>
    <w:rsid w:val="002D148C"/>
    <w:rsid w:val="002D1833"/>
    <w:rsid w:val="002D1D72"/>
    <w:rsid w:val="002E4AA7"/>
    <w:rsid w:val="002F3C2D"/>
    <w:rsid w:val="00310FDE"/>
    <w:rsid w:val="00333290"/>
    <w:rsid w:val="00346127"/>
    <w:rsid w:val="003504DF"/>
    <w:rsid w:val="003538A7"/>
    <w:rsid w:val="0035662F"/>
    <w:rsid w:val="00357210"/>
    <w:rsid w:val="00357D35"/>
    <w:rsid w:val="00360FE8"/>
    <w:rsid w:val="00372EF0"/>
    <w:rsid w:val="00382F6A"/>
    <w:rsid w:val="003C73E0"/>
    <w:rsid w:val="003E2DE2"/>
    <w:rsid w:val="003F3087"/>
    <w:rsid w:val="00403EC1"/>
    <w:rsid w:val="0040425A"/>
    <w:rsid w:val="00416B7C"/>
    <w:rsid w:val="00446F88"/>
    <w:rsid w:val="00467709"/>
    <w:rsid w:val="00470412"/>
    <w:rsid w:val="00473CCC"/>
    <w:rsid w:val="004808EF"/>
    <w:rsid w:val="0048184B"/>
    <w:rsid w:val="004912ED"/>
    <w:rsid w:val="00496C43"/>
    <w:rsid w:val="004B67A6"/>
    <w:rsid w:val="004C162F"/>
    <w:rsid w:val="004F1E96"/>
    <w:rsid w:val="004F3397"/>
    <w:rsid w:val="00510DE9"/>
    <w:rsid w:val="00524D30"/>
    <w:rsid w:val="005278E0"/>
    <w:rsid w:val="00535DA8"/>
    <w:rsid w:val="00546746"/>
    <w:rsid w:val="00561825"/>
    <w:rsid w:val="005705EC"/>
    <w:rsid w:val="00573424"/>
    <w:rsid w:val="00574748"/>
    <w:rsid w:val="00574D92"/>
    <w:rsid w:val="005760F0"/>
    <w:rsid w:val="00580E8E"/>
    <w:rsid w:val="00582742"/>
    <w:rsid w:val="00584397"/>
    <w:rsid w:val="005B3EBA"/>
    <w:rsid w:val="005C3FFF"/>
    <w:rsid w:val="005E1431"/>
    <w:rsid w:val="00613B6A"/>
    <w:rsid w:val="00617FAA"/>
    <w:rsid w:val="00632929"/>
    <w:rsid w:val="0063378E"/>
    <w:rsid w:val="00635EC3"/>
    <w:rsid w:val="006438EE"/>
    <w:rsid w:val="006516FE"/>
    <w:rsid w:val="006600B8"/>
    <w:rsid w:val="00660848"/>
    <w:rsid w:val="006656B9"/>
    <w:rsid w:val="0069346F"/>
    <w:rsid w:val="006951CB"/>
    <w:rsid w:val="00695570"/>
    <w:rsid w:val="006A1B69"/>
    <w:rsid w:val="006A20A5"/>
    <w:rsid w:val="006D138F"/>
    <w:rsid w:val="006E5911"/>
    <w:rsid w:val="006F20B3"/>
    <w:rsid w:val="006F75D1"/>
    <w:rsid w:val="00710A13"/>
    <w:rsid w:val="00713A15"/>
    <w:rsid w:val="00722E5B"/>
    <w:rsid w:val="007302F2"/>
    <w:rsid w:val="00751692"/>
    <w:rsid w:val="00791AAE"/>
    <w:rsid w:val="00796881"/>
    <w:rsid w:val="007A1E4D"/>
    <w:rsid w:val="007A3BD7"/>
    <w:rsid w:val="007A720E"/>
    <w:rsid w:val="007B5A85"/>
    <w:rsid w:val="007C0037"/>
    <w:rsid w:val="007F63F0"/>
    <w:rsid w:val="00826181"/>
    <w:rsid w:val="00842DF2"/>
    <w:rsid w:val="00852C9B"/>
    <w:rsid w:val="00854672"/>
    <w:rsid w:val="00871628"/>
    <w:rsid w:val="00872CFF"/>
    <w:rsid w:val="00894174"/>
    <w:rsid w:val="00897134"/>
    <w:rsid w:val="008A1F6B"/>
    <w:rsid w:val="008A7AD1"/>
    <w:rsid w:val="008E14C0"/>
    <w:rsid w:val="008E5980"/>
    <w:rsid w:val="00901E55"/>
    <w:rsid w:val="00920B00"/>
    <w:rsid w:val="00923EAC"/>
    <w:rsid w:val="00924FEF"/>
    <w:rsid w:val="00927752"/>
    <w:rsid w:val="00934F96"/>
    <w:rsid w:val="00947F38"/>
    <w:rsid w:val="00955D27"/>
    <w:rsid w:val="00974DFD"/>
    <w:rsid w:val="00977A6C"/>
    <w:rsid w:val="009857F6"/>
    <w:rsid w:val="009A44C1"/>
    <w:rsid w:val="009B23F2"/>
    <w:rsid w:val="009B406D"/>
    <w:rsid w:val="009B7A4C"/>
    <w:rsid w:val="009C3F63"/>
    <w:rsid w:val="009D4CF5"/>
    <w:rsid w:val="009D6130"/>
    <w:rsid w:val="00A24B98"/>
    <w:rsid w:val="00A32862"/>
    <w:rsid w:val="00A42B6C"/>
    <w:rsid w:val="00A4787A"/>
    <w:rsid w:val="00A5583A"/>
    <w:rsid w:val="00A73CC6"/>
    <w:rsid w:val="00A7660E"/>
    <w:rsid w:val="00A92411"/>
    <w:rsid w:val="00AC62C9"/>
    <w:rsid w:val="00B026C1"/>
    <w:rsid w:val="00B02B8D"/>
    <w:rsid w:val="00B2196B"/>
    <w:rsid w:val="00B24BE6"/>
    <w:rsid w:val="00B81865"/>
    <w:rsid w:val="00B822A5"/>
    <w:rsid w:val="00B8759C"/>
    <w:rsid w:val="00B91253"/>
    <w:rsid w:val="00B922E5"/>
    <w:rsid w:val="00B95F40"/>
    <w:rsid w:val="00BA2C9F"/>
    <w:rsid w:val="00BA405E"/>
    <w:rsid w:val="00BD220D"/>
    <w:rsid w:val="00BF34BA"/>
    <w:rsid w:val="00C12E3F"/>
    <w:rsid w:val="00C233AB"/>
    <w:rsid w:val="00C4317C"/>
    <w:rsid w:val="00C44C58"/>
    <w:rsid w:val="00C4747E"/>
    <w:rsid w:val="00C53677"/>
    <w:rsid w:val="00C716DA"/>
    <w:rsid w:val="00C73FA4"/>
    <w:rsid w:val="00C7712F"/>
    <w:rsid w:val="00C95B8F"/>
    <w:rsid w:val="00CA323A"/>
    <w:rsid w:val="00CC47BB"/>
    <w:rsid w:val="00CE4B5D"/>
    <w:rsid w:val="00CF0E36"/>
    <w:rsid w:val="00D23928"/>
    <w:rsid w:val="00D31392"/>
    <w:rsid w:val="00D42DB2"/>
    <w:rsid w:val="00D61754"/>
    <w:rsid w:val="00D67822"/>
    <w:rsid w:val="00D737EF"/>
    <w:rsid w:val="00D91ECF"/>
    <w:rsid w:val="00D94CBF"/>
    <w:rsid w:val="00D954B3"/>
    <w:rsid w:val="00DA25D0"/>
    <w:rsid w:val="00DD2AC8"/>
    <w:rsid w:val="00DE4DAD"/>
    <w:rsid w:val="00DF58E4"/>
    <w:rsid w:val="00E043E8"/>
    <w:rsid w:val="00E13269"/>
    <w:rsid w:val="00E97BC8"/>
    <w:rsid w:val="00EA5B88"/>
    <w:rsid w:val="00EA7B9D"/>
    <w:rsid w:val="00EB5317"/>
    <w:rsid w:val="00ED4E9A"/>
    <w:rsid w:val="00EE1143"/>
    <w:rsid w:val="00EF1168"/>
    <w:rsid w:val="00EF4AD6"/>
    <w:rsid w:val="00F05877"/>
    <w:rsid w:val="00F15026"/>
    <w:rsid w:val="00F2020E"/>
    <w:rsid w:val="00F26125"/>
    <w:rsid w:val="00F451D5"/>
    <w:rsid w:val="00F479FB"/>
    <w:rsid w:val="00F6183D"/>
    <w:rsid w:val="00F745B9"/>
    <w:rsid w:val="00F75E10"/>
    <w:rsid w:val="00F81DAE"/>
    <w:rsid w:val="00F92486"/>
    <w:rsid w:val="00F9338C"/>
    <w:rsid w:val="00FA4227"/>
    <w:rsid w:val="00FB6DA7"/>
    <w:rsid w:val="00FB72D3"/>
    <w:rsid w:val="00FC09FE"/>
    <w:rsid w:val="00FD0577"/>
    <w:rsid w:val="00FD3B72"/>
    <w:rsid w:val="00FE241B"/>
    <w:rsid w:val="00FE78E9"/>
    <w:rsid w:val="00FF444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5DD514C"/>
  <w15:docId w15:val="{D3CD3980-16AD-4EB3-BB0E-1E9A295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70412"/>
    <w:pPr>
      <w:spacing w:before="0" w:line="240" w:lineRule="auto"/>
      <w:jc w:val="center"/>
      <w:outlineLvl w:val="0"/>
    </w:pPr>
    <w:rPr>
      <w:rFonts w:ascii="Verdana" w:hAnsi="Verdana"/>
      <w:b/>
      <w:bCs/>
      <w:i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0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0412"/>
    <w:rPr>
      <w:rFonts w:ascii="Verdana" w:eastAsiaTheme="majorEastAsia" w:hAnsi="Verdana" w:cstheme="majorBidi"/>
      <w:b/>
      <w:bCs/>
      <w:i/>
      <w:iCs/>
      <w:sz w:val="32"/>
      <w:szCs w:val="32"/>
    </w:rPr>
  </w:style>
  <w:style w:type="table" w:styleId="TableGrid">
    <w:name w:val="Table Grid"/>
    <w:basedOn w:val="TableNormal"/>
    <w:uiPriority w:val="59"/>
    <w:rsid w:val="0012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22931"/>
    <w:pPr>
      <w:jc w:val="center"/>
    </w:pPr>
    <w:rPr>
      <w:rFonts w:ascii="Verdana" w:eastAsia="Times New Roman" w:hAnsi="Verdana"/>
      <w:b/>
      <w:color w:val="002569"/>
      <w:sz w:val="36"/>
      <w:szCs w:val="36"/>
    </w:rPr>
  </w:style>
  <w:style w:type="character" w:customStyle="1" w:styleId="IssueBriefHeading1Char">
    <w:name w:val="Issue Brief Heading 1 Char"/>
    <w:link w:val="IssueBriefHeading1"/>
    <w:rsid w:val="00122931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ListParagraph">
    <w:name w:val="List Paragraph"/>
    <w:basedOn w:val="Normal"/>
    <w:qFormat/>
    <w:rsid w:val="00122931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122931"/>
    <w:rPr>
      <w:color w:val="0000FF"/>
      <w:u w:val="single"/>
    </w:rPr>
  </w:style>
  <w:style w:type="paragraph" w:styleId="NormalWeb">
    <w:name w:val="Normal (Web)"/>
    <w:basedOn w:val="Normal"/>
    <w:unhideWhenUsed/>
    <w:rsid w:val="007C0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72"/>
  </w:style>
  <w:style w:type="paragraph" w:styleId="Footer">
    <w:name w:val="footer"/>
    <w:basedOn w:val="Normal"/>
    <w:link w:val="Foot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72"/>
  </w:style>
  <w:style w:type="character" w:styleId="Mention">
    <w:name w:val="Mention"/>
    <w:basedOn w:val="DefaultParagraphFont"/>
    <w:uiPriority w:val="99"/>
    <w:semiHidden/>
    <w:unhideWhenUsed/>
    <w:rsid w:val="00FD057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766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7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7E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2601E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601E3"/>
    <w:rPr>
      <w:rFonts w:ascii="Verdana" w:eastAsiaTheme="minorEastAsi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rsid w:val="003F30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30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201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7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oa.pa.gov/Policies/Documents/itp_sec015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hyperlink" Target="https://www.oa.pa.gov/Policies/Documents/itp_sec015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MYP73XKAY25F-18-573</_dlc_DocId>
    <_dlc_DocIdUrl xmlns="1c28369d-17b0-4b3d-9224-72ce87f55f27">
      <Url>https://www.oa.pa.gov/Policies/_layouts/15/DocIdRedir.aspx?ID=MYP73XKAY25F-18-573</Url>
      <Description>MYP73XKAY25F-18-573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D997DC-1427-48D8-A3AE-9BC8CA320A29}"/>
</file>

<file path=customXml/itemProps2.xml><?xml version="1.0" encoding="utf-8"?>
<ds:datastoreItem xmlns:ds="http://schemas.openxmlformats.org/officeDocument/2006/customXml" ds:itemID="{B4561415-581F-4085-A396-1ED84F3A6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0862D3-A7F2-4587-99CB-B85767000BB5}">
  <ds:schemaRefs>
    <ds:schemaRef ds:uri="http://schemas.microsoft.com/office/2006/metadata/properties"/>
    <ds:schemaRef ds:uri="http://schemas.microsoft.com/office/infopath/2007/PartnerControls"/>
    <ds:schemaRef ds:uri="b81ed428-b878-4d34-aa64-ac601b5adbc2"/>
    <ds:schemaRef ds:uri="4ebc3fe2-57cd-4ba1-a258-48d14668a361"/>
  </ds:schemaRefs>
</ds:datastoreItem>
</file>

<file path=customXml/itemProps4.xml><?xml version="1.0" encoding="utf-8"?>
<ds:datastoreItem xmlns:ds="http://schemas.openxmlformats.org/officeDocument/2006/customXml" ds:itemID="{E41B2C3D-264B-4A50-BD4D-340D027308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D0FB19-4372-42C1-A620-6E29C31B884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28D83EA-2A0D-45FE-88EA-578E7ECA9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1729</Characters>
  <Application>Microsoft Office Word</Application>
  <DocSecurity>0</DocSecurity>
  <Lines>96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OPD-SEC015A Commonwealth of Pennsylvania Chain of Custody Tracking Form</vt:lpstr>
    </vt:vector>
  </TitlesOfParts>
  <Company>Commonwealth of PA</Company>
  <LinksUpToDate>false</LinksUpToDate>
  <CharactersWithSpaces>1957</CharactersWithSpaces>
  <SharedDoc>false</SharedDoc>
  <HLinks>
    <vt:vector size="24" baseType="variant">
      <vt:variant>
        <vt:i4>786498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http://www.portal.state.pa.us/portal/server.pt/gateway/PTARGS_32_0_232_0_-1_47/http;/collaboration.state.pa.us;11930/collab/do/document/overview?projID=26053</vt:lpwstr>
      </vt:variant>
      <vt:variant>
        <vt:lpwstr/>
      </vt:variant>
      <vt:variant>
        <vt:i4>1572990</vt:i4>
      </vt:variant>
      <vt:variant>
        <vt:i4>9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http://www.portal.state.pa.us/portal/server.pt?open=512&amp;objID=708&amp;PageID=224602&amp;mode=2&amp;contentid=http://pubcontent.state.pa.us/publishedcontent/publish/cop_general_government_operations/oa/oa_portal/omd/p_and_p/executive_orders/2010_2019/items/2011_05.html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OPD-SEC015A Commonwealth of Pennsylvania Chain of Custody Tracking Form</dc:title>
  <dc:subject/>
  <dc:creator>nkennedy@pa.gov</dc:creator>
  <cp:keywords/>
  <cp:lastModifiedBy>Grim, Christopher</cp:lastModifiedBy>
  <cp:revision>28</cp:revision>
  <cp:lastPrinted>2012-01-10T19:24:00Z</cp:lastPrinted>
  <dcterms:created xsi:type="dcterms:W3CDTF">2022-01-07T14:10:00Z</dcterms:created>
  <dcterms:modified xsi:type="dcterms:W3CDTF">2023-07-26T15:55:00Z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_dlc_DocIdItemGuid">
    <vt:lpwstr>e64c6323-4077-4311-9b31-04d83e2e94fe</vt:lpwstr>
  </property>
  <property fmtid="{D5CDD505-2E9C-101B-9397-08002B2CF9AE}" pid="4" name="Order">
    <vt:r8>57300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