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051A74B0" w14:textId="40B8FB32" w:rsidR="001E3AD1" w:rsidRPr="00CD099C" w:rsidRDefault="00657E8E" w:rsidP="00CD099C">
      <w:pPr>
        <w:pStyle w:val="Heading2"/>
        <w:jc w:val="center"/>
        <w:rPr>
          <w:i/>
          <w:iCs/>
          <w:sz w:val="32"/>
          <w:szCs w:val="32"/>
          <w:u w:val="none"/>
        </w:rPr>
        <w:sectPr w:rsidR="001E3AD1" w:rsidRPr="00CD099C">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360" w:right="500" w:bottom="280" w:left="560" w:header="720" w:footer="720" w:gutter="0"/>
          <w:cols w:space="720"/>
        </w:sectPr>
      </w:pPr>
      <w:r>
        <w:rPr>
          <w:i/>
          <w:iCs/>
          <w:sz w:val="32"/>
          <w:szCs w:val="32"/>
          <w:u w:val="none"/>
        </w:rPr>
        <w:t xml:space="preserve">Software Licensing </w:t>
      </w:r>
      <w:r w:rsidR="007126A4" w:rsidRPr="00CD099C">
        <w:rPr>
          <w:i/>
          <w:iCs/>
          <w:sz w:val="32"/>
          <w:szCs w:val="32"/>
          <w:u w:val="none"/>
        </w:rPr>
        <w:t>Risk Assessment and Acknowledgment</w:t>
      </w:r>
    </w:p>
    <w:p w14:paraId="0F014B15" w14:textId="1F057F9A" w:rsidR="00D32EBF" w:rsidRPr="00776BAA" w:rsidRDefault="00D32EBF" w:rsidP="00CF4400">
      <w:pPr>
        <w:spacing w:before="240"/>
        <w:ind w:left="3874"/>
        <w:rPr>
          <w:b/>
          <w:bCs/>
        </w:rPr>
      </w:pPr>
      <w:r w:rsidRPr="00776BAA">
        <w:rPr>
          <w:b/>
          <w:bCs/>
        </w:rPr>
        <w:t>Number</w:t>
      </w:r>
      <w:r w:rsidRPr="00776BAA">
        <w:rPr>
          <w:b/>
          <w:bCs/>
        </w:rPr>
        <w:br/>
      </w:r>
      <w:r w:rsidR="0068131B" w:rsidRPr="0068131B">
        <w:rPr>
          <w:color w:val="000000"/>
        </w:rPr>
        <w:t>OPD-</w:t>
      </w:r>
      <w:r w:rsidR="001E64CE">
        <w:rPr>
          <w:color w:val="000000"/>
        </w:rPr>
        <w:t>SFT001B</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8" w:history="1">
        <w:r w:rsidRPr="00DA25D0">
          <w:rPr>
            <w:rStyle w:val="Hyperlink"/>
            <w:rFonts w:cs="Calibri"/>
          </w:rPr>
          <w:t>RA-ITCentral@pa.gov</w:t>
        </w:r>
      </w:hyperlink>
    </w:p>
    <w:p w14:paraId="011E02B3" w14:textId="4E7CB31F" w:rsidR="00D32EBF" w:rsidRPr="00776BAA" w:rsidRDefault="00D32EBF" w:rsidP="00CF4400">
      <w:pPr>
        <w:spacing w:before="120"/>
        <w:ind w:left="907"/>
        <w:rPr>
          <w:b/>
          <w:bCs/>
        </w:rPr>
      </w:pPr>
      <w:r w:rsidRPr="00776BAA">
        <w:rPr>
          <w:b/>
          <w:bCs/>
        </w:rPr>
        <w:t>Effective Date</w:t>
      </w:r>
      <w:r w:rsidRPr="00776BAA">
        <w:rPr>
          <w:b/>
          <w:bCs/>
        </w:rPr>
        <w:br/>
      </w:r>
      <w:r w:rsidR="0063345B">
        <w:t xml:space="preserve">November </w:t>
      </w:r>
      <w:r w:rsidR="00FA3F6B">
        <w:t>27</w:t>
      </w:r>
      <w:r w:rsidR="0068131B" w:rsidRPr="0068131B">
        <w:t>, 20</w:t>
      </w:r>
      <w:r w:rsidR="00FA6516">
        <w:t>23</w:t>
      </w:r>
    </w:p>
    <w:p w14:paraId="775A3A5B" w14:textId="1F0ACDED" w:rsidR="00D32EBF" w:rsidRPr="00776BAA" w:rsidRDefault="00D32EBF" w:rsidP="00884FC4">
      <w:pPr>
        <w:spacing w:before="240"/>
        <w:ind w:left="900"/>
        <w:rPr>
          <w:b/>
          <w:bCs/>
        </w:rPr>
      </w:pPr>
      <w:r w:rsidRPr="00776BAA">
        <w:rPr>
          <w:b/>
          <w:bCs/>
        </w:rPr>
        <w:t>Supersedes</w:t>
      </w:r>
      <w:r w:rsidRPr="00776BAA">
        <w:rPr>
          <w:b/>
          <w:bCs/>
        </w:rPr>
        <w:br/>
      </w:r>
      <w:proofErr w:type="gramStart"/>
      <w:r w:rsidR="00FA6516">
        <w:rPr>
          <w:spacing w:val="-1"/>
        </w:rPr>
        <w:t>None</w:t>
      </w:r>
      <w:proofErr w:type="gramEnd"/>
    </w:p>
    <w:p w14:paraId="5B7DB124" w14:textId="23EDD4D1" w:rsidR="00D32EBF" w:rsidRDefault="00D32EBF" w:rsidP="00884FC4">
      <w:pPr>
        <w:spacing w:before="240" w:after="480"/>
        <w:ind w:left="900"/>
      </w:pPr>
      <w:r w:rsidRPr="00776BAA">
        <w:rPr>
          <w:b/>
          <w:bCs/>
        </w:rPr>
        <w:t>Scheduled Review</w:t>
      </w:r>
      <w:r w:rsidRPr="00776BAA">
        <w:rPr>
          <w:b/>
          <w:bCs/>
        </w:rPr>
        <w:br/>
      </w:r>
      <w:r w:rsidR="00882690">
        <w:t xml:space="preserve">November </w:t>
      </w:r>
      <w:r w:rsidR="0068131B">
        <w:t>2024</w:t>
      </w:r>
    </w:p>
    <w:p w14:paraId="1DB2844B" w14:textId="77777777" w:rsidR="00D32EBF" w:rsidRDefault="00D32EBF" w:rsidP="00BA4E75">
      <w:pPr>
        <w:pStyle w:val="Heading2"/>
        <w:sectPr w:rsidR="00D32EBF" w:rsidSect="00D32EBF">
          <w:type w:val="continuous"/>
          <w:pgSz w:w="15840" w:h="12240" w:orient="landscape"/>
          <w:pgMar w:top="360" w:right="500" w:bottom="280" w:left="560" w:header="720" w:footer="720" w:gutter="0"/>
          <w:cols w:num="2" w:space="720"/>
        </w:sectPr>
      </w:pPr>
    </w:p>
    <w:p w14:paraId="24FC8515" w14:textId="747E801D" w:rsidR="00346FE0" w:rsidRDefault="008E4198" w:rsidP="008C7EBC">
      <w:pPr>
        <w:pStyle w:val="BodyText"/>
        <w:spacing w:line="259" w:lineRule="auto"/>
        <w:ind w:left="431" w:right="20" w:hanging="1"/>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33BB375D"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77777777" w:rsidR="00346FE0" w:rsidRDefault="008E4198" w:rsidP="008C7EBC">
      <w:pPr>
        <w:pStyle w:val="ListParagraph"/>
        <w:numPr>
          <w:ilvl w:val="0"/>
          <w:numId w:val="19"/>
        </w:numPr>
        <w:tabs>
          <w:tab w:val="left" w:pos="1152"/>
          <w:tab w:val="left" w:pos="1153"/>
        </w:tabs>
        <w:spacing w:before="1"/>
        <w:ind w:left="1152" w:right="20" w:hanging="362"/>
      </w:pPr>
      <w:r>
        <w:t>Agency Office of Legal</w:t>
      </w:r>
      <w:r>
        <w:rPr>
          <w:spacing w:val="-7"/>
        </w:rPr>
        <w:t xml:space="preserve"> </w:t>
      </w:r>
      <w:r>
        <w:t>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24FC851F" w14:textId="77777777" w:rsidR="00346FE0" w:rsidRDefault="00346FE0">
      <w:pPr>
        <w:spacing w:line="252" w:lineRule="auto"/>
        <w:sectPr w:rsidR="00346FE0">
          <w:type w:val="continuous"/>
          <w:pgSz w:w="15840" w:h="12240" w:orient="landscape"/>
          <w:pgMar w:top="360" w:right="500" w:bottom="280" w:left="560" w:header="720" w:footer="720" w:gutter="0"/>
          <w:cols w:space="720"/>
        </w:sectPr>
      </w:pPr>
    </w:p>
    <w:p w14:paraId="24FC8521" w14:textId="77777777" w:rsidR="00346FE0" w:rsidRPr="00BA4E75" w:rsidRDefault="008E4198" w:rsidP="00320A05">
      <w:pPr>
        <w:pStyle w:val="Heading2"/>
        <w:spacing w:before="240"/>
        <w:ind w:left="432"/>
      </w:pPr>
      <w:r>
        <w:lastRenderedPageBreak/>
        <w:t>Section 1: Risk Assessment (Risk Identification and Recommendation)</w:t>
      </w:r>
    </w:p>
    <w:p w14:paraId="24FC8522" w14:textId="7CDAA646" w:rsidR="00346FE0" w:rsidRDefault="008E4198">
      <w:pPr>
        <w:spacing w:before="179" w:line="261" w:lineRule="auto"/>
        <w:ind w:left="431" w:right="1761" w:hanging="1"/>
      </w:pPr>
      <w:r>
        <w:rPr>
          <w:b/>
        </w:rPr>
        <w:t xml:space="preserve">Part I </w:t>
      </w:r>
      <w:r w:rsidRPr="00E959B8">
        <w:rPr>
          <w:b/>
        </w:rPr>
        <w:t xml:space="preserve">- V </w:t>
      </w:r>
      <w:r w:rsidRPr="00E959B8">
        <w:t xml:space="preserve">is to be completed by the </w:t>
      </w:r>
      <w:r w:rsidR="004B2178">
        <w:rPr>
          <w:b/>
        </w:rPr>
        <w:t xml:space="preserve">software requestor in consultation with Agency Legal Counsel and the Delivery Group or Agency Information Security Officer (ISO) </w:t>
      </w:r>
      <w:r w:rsidRPr="00E959B8">
        <w:t>to</w:t>
      </w:r>
      <w:r>
        <w:t xml:space="preserve"> document policy non-compliance and associated risk. Information </w:t>
      </w:r>
      <w:r w:rsidR="001D7535">
        <w:t>shall</w:t>
      </w:r>
      <w:r>
        <w:t xml:space="preserve"> be used by Agency Business Owners to make well informed decisions about</w:t>
      </w:r>
      <w:r>
        <w:rPr>
          <w:spacing w:val="-3"/>
        </w:rPr>
        <w:t xml:space="preserve"> </w:t>
      </w:r>
      <w:r>
        <w:t>risk.</w:t>
      </w:r>
    </w:p>
    <w:p w14:paraId="24FC8523" w14:textId="77777777" w:rsidR="00346FE0" w:rsidRPr="00BA4E75" w:rsidRDefault="008E4198" w:rsidP="00BA4E75">
      <w:pPr>
        <w:pStyle w:val="Heading2"/>
      </w:pPr>
      <w:r w:rsidRPr="00BA4E75">
        <w:t>Section 2: Risk Acknowledgement</w:t>
      </w:r>
    </w:p>
    <w:p w14:paraId="24FC8524" w14:textId="6B29BAD9" w:rsidR="00346FE0" w:rsidRDefault="008E4198">
      <w:pPr>
        <w:spacing w:before="179" w:line="264" w:lineRule="auto"/>
        <w:ind w:left="431" w:right="1182" w:hanging="1"/>
      </w:pPr>
      <w:r>
        <w:rPr>
          <w:b/>
        </w:rPr>
        <w:t xml:space="preserve">Part VI - VII </w:t>
      </w:r>
      <w:r w:rsidR="001D7535">
        <w:t>shall</w:t>
      </w:r>
      <w:r>
        <w:t xml:space="preserve"> be completed and signed by the </w:t>
      </w:r>
      <w:r>
        <w:rPr>
          <w:b/>
        </w:rPr>
        <w:t xml:space="preserve">Agency Business Owners </w:t>
      </w:r>
      <w:r>
        <w:t>to acknowledge the risk(s) associated with the business and technology solution or service.</w:t>
      </w:r>
    </w:p>
    <w:p w14:paraId="24FC8528" w14:textId="77777777" w:rsidR="00346FE0" w:rsidRPr="00BA4E75" w:rsidRDefault="008E4198" w:rsidP="00320A05">
      <w:pPr>
        <w:pStyle w:val="Heading3"/>
        <w:spacing w:before="480" w:after="240"/>
        <w:ind w:left="4032"/>
      </w:pPr>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1052"/>
      </w:tblGrid>
      <w:tr w:rsidR="00346FE0" w14:paraId="24FC8531" w14:textId="77777777">
        <w:trPr>
          <w:trHeight w:val="2054"/>
        </w:trPr>
        <w:tc>
          <w:tcPr>
            <w:tcW w:w="13766" w:type="dxa"/>
            <w:gridSpan w:val="2"/>
            <w:shd w:val="clear" w:color="auto" w:fill="2D74B5"/>
          </w:tcPr>
          <w:p w14:paraId="24FC852B" w14:textId="77777777" w:rsidR="00346FE0" w:rsidRDefault="008E4198">
            <w:pPr>
              <w:pStyle w:val="TableParagraph"/>
              <w:spacing w:before="2"/>
              <w:ind w:left="107"/>
            </w:pPr>
            <w:r>
              <w:rPr>
                <w:color w:val="FFFFFF"/>
                <w:u w:val="single" w:color="FFFFFF"/>
              </w:rPr>
              <w:t>Part I – Summary (Identify the asset, Threat Community, vector, and impact)</w:t>
            </w:r>
          </w:p>
          <w:p w14:paraId="24FC852D" w14:textId="77777777" w:rsidR="00346FE0" w:rsidRDefault="008E4198" w:rsidP="002C5818">
            <w:pPr>
              <w:pStyle w:val="TableParagraph"/>
              <w:spacing w:before="240"/>
              <w:ind w:left="101"/>
            </w:pPr>
            <w:r>
              <w:rPr>
                <w:color w:val="FFFFFF"/>
              </w:rPr>
              <w:t>(Risk Exposure = Impact * Probability)</w:t>
            </w:r>
          </w:p>
          <w:p w14:paraId="24FC852E" w14:textId="77777777" w:rsidR="00346FE0" w:rsidRDefault="008E4198">
            <w:pPr>
              <w:pStyle w:val="TableParagraph"/>
              <w:numPr>
                <w:ilvl w:val="0"/>
                <w:numId w:val="18"/>
              </w:numPr>
              <w:tabs>
                <w:tab w:val="left" w:pos="827"/>
                <w:tab w:val="left" w:pos="828"/>
              </w:tabs>
              <w:spacing w:before="179" w:line="269" w:lineRule="exact"/>
            </w:pPr>
            <w:r>
              <w:rPr>
                <w:color w:val="FFFFFF"/>
              </w:rPr>
              <w:t>High – Will probably occur in most circumstances without Compensating</w:t>
            </w:r>
            <w:r>
              <w:rPr>
                <w:color w:val="FFFFFF"/>
                <w:spacing w:val="-18"/>
              </w:rPr>
              <w:t xml:space="preserve"> </w:t>
            </w:r>
            <w:r>
              <w:rPr>
                <w:color w:val="FFFFFF"/>
              </w:rPr>
              <w:t>Controls</w:t>
            </w:r>
          </w:p>
          <w:p w14:paraId="24FC852F" w14:textId="77777777" w:rsidR="00346FE0" w:rsidRDefault="008E4198">
            <w:pPr>
              <w:pStyle w:val="TableParagraph"/>
              <w:numPr>
                <w:ilvl w:val="0"/>
                <w:numId w:val="18"/>
              </w:numPr>
              <w:tabs>
                <w:tab w:val="left" w:pos="827"/>
                <w:tab w:val="left" w:pos="828"/>
              </w:tabs>
              <w:spacing w:line="268" w:lineRule="exact"/>
            </w:pPr>
            <w:r>
              <w:rPr>
                <w:color w:val="FFFFFF"/>
              </w:rPr>
              <w:t>Moderate – Might occur at some time without Compensating</w:t>
            </w:r>
            <w:r>
              <w:rPr>
                <w:color w:val="FFFFFF"/>
                <w:spacing w:val="-16"/>
              </w:rPr>
              <w:t xml:space="preserve"> </w:t>
            </w:r>
            <w:r>
              <w:rPr>
                <w:color w:val="FFFFFF"/>
              </w:rPr>
              <w:t>Controls</w:t>
            </w:r>
          </w:p>
          <w:p w14:paraId="24FC8530" w14:textId="77777777" w:rsidR="00346FE0" w:rsidRDefault="008E4198">
            <w:pPr>
              <w:pStyle w:val="TableParagraph"/>
              <w:numPr>
                <w:ilvl w:val="0"/>
                <w:numId w:val="18"/>
              </w:numPr>
              <w:tabs>
                <w:tab w:val="left" w:pos="827"/>
                <w:tab w:val="left" w:pos="828"/>
              </w:tabs>
              <w:spacing w:line="268" w:lineRule="exact"/>
            </w:pPr>
            <w:r>
              <w:rPr>
                <w:color w:val="FFFFFF"/>
              </w:rPr>
              <w:t>Low – Could occur at some time without Compensating</w:t>
            </w:r>
            <w:r>
              <w:rPr>
                <w:color w:val="FFFFFF"/>
                <w:spacing w:val="-14"/>
              </w:rPr>
              <w:t xml:space="preserve"> </w:t>
            </w:r>
            <w:r>
              <w:rPr>
                <w:color w:val="FFFFFF"/>
              </w:rPr>
              <w:t>Controls</w:t>
            </w:r>
          </w:p>
        </w:tc>
      </w:tr>
      <w:tr w:rsidR="00346FE0" w14:paraId="24FC8534" w14:textId="77777777">
        <w:trPr>
          <w:trHeight w:val="729"/>
        </w:trPr>
        <w:tc>
          <w:tcPr>
            <w:tcW w:w="2714" w:type="dxa"/>
          </w:tcPr>
          <w:p w14:paraId="24FC8532" w14:textId="77777777" w:rsidR="00346FE0" w:rsidRDefault="008E4198">
            <w:pPr>
              <w:pStyle w:val="TableParagraph"/>
              <w:ind w:left="107" w:right="670"/>
              <w:rPr>
                <w:sz w:val="20"/>
              </w:rPr>
            </w:pPr>
            <w:r>
              <w:rPr>
                <w:sz w:val="20"/>
              </w:rPr>
              <w:t>Name of Business Solution or Service</w:t>
            </w:r>
          </w:p>
        </w:tc>
        <w:tc>
          <w:tcPr>
            <w:tcW w:w="11052" w:type="dxa"/>
          </w:tcPr>
          <w:p w14:paraId="24FC8533" w14:textId="77777777" w:rsidR="00346FE0" w:rsidRDefault="00346FE0">
            <w:pPr>
              <w:pStyle w:val="TableParagraph"/>
              <w:rPr>
                <w:rFonts w:ascii="Times New Roman"/>
                <w:sz w:val="20"/>
              </w:rPr>
            </w:pPr>
          </w:p>
        </w:tc>
      </w:tr>
      <w:tr w:rsidR="00346FE0" w14:paraId="24FC8537" w14:textId="77777777">
        <w:trPr>
          <w:trHeight w:val="973"/>
        </w:trPr>
        <w:tc>
          <w:tcPr>
            <w:tcW w:w="2714" w:type="dxa"/>
          </w:tcPr>
          <w:p w14:paraId="24FC8535" w14:textId="77777777" w:rsidR="00346FE0" w:rsidRDefault="008E4198">
            <w:pPr>
              <w:pStyle w:val="TableParagraph"/>
              <w:ind w:left="107" w:right="288"/>
              <w:rPr>
                <w:sz w:val="20"/>
              </w:rPr>
            </w:pPr>
            <w:r>
              <w:rPr>
                <w:sz w:val="20"/>
              </w:rPr>
              <w:t>If cloud-based service, Cloud Use Case Title (</w:t>
            </w:r>
            <w:proofErr w:type="spellStart"/>
            <w:r>
              <w:rPr>
                <w:sz w:val="20"/>
              </w:rPr>
              <w:t>SR#xxxxx</w:t>
            </w:r>
            <w:proofErr w:type="spellEnd"/>
            <w:r>
              <w:rPr>
                <w:sz w:val="20"/>
              </w:rPr>
              <w:t>)</w:t>
            </w:r>
          </w:p>
        </w:tc>
        <w:tc>
          <w:tcPr>
            <w:tcW w:w="11052" w:type="dxa"/>
          </w:tcPr>
          <w:p w14:paraId="24FC8536" w14:textId="77777777" w:rsidR="00346FE0" w:rsidRDefault="00346FE0">
            <w:pPr>
              <w:pStyle w:val="TableParagraph"/>
              <w:rPr>
                <w:rFonts w:ascii="Times New Roman"/>
                <w:sz w:val="20"/>
              </w:rPr>
            </w:pPr>
          </w:p>
        </w:tc>
      </w:tr>
      <w:tr w:rsidR="00346FE0" w14:paraId="24FC853A" w14:textId="77777777">
        <w:trPr>
          <w:trHeight w:val="729"/>
        </w:trPr>
        <w:tc>
          <w:tcPr>
            <w:tcW w:w="2714" w:type="dxa"/>
          </w:tcPr>
          <w:p w14:paraId="24FC8538" w14:textId="77777777" w:rsidR="00346FE0" w:rsidRDefault="008E4198">
            <w:pPr>
              <w:pStyle w:val="TableParagraph"/>
              <w:ind w:left="107"/>
              <w:rPr>
                <w:sz w:val="20"/>
              </w:rPr>
            </w:pPr>
            <w:r>
              <w:rPr>
                <w:sz w:val="20"/>
              </w:rPr>
              <w:t>Asset(s):</w:t>
            </w:r>
          </w:p>
        </w:tc>
        <w:tc>
          <w:tcPr>
            <w:tcW w:w="11052" w:type="dxa"/>
          </w:tcPr>
          <w:p w14:paraId="24FC8539" w14:textId="77777777" w:rsidR="00346FE0" w:rsidRDefault="00346FE0">
            <w:pPr>
              <w:pStyle w:val="TableParagraph"/>
              <w:rPr>
                <w:rFonts w:ascii="Times New Roman"/>
                <w:sz w:val="20"/>
              </w:rPr>
            </w:pPr>
          </w:p>
        </w:tc>
      </w:tr>
      <w:tr w:rsidR="00346FE0" w14:paraId="24FC853D" w14:textId="77777777">
        <w:trPr>
          <w:trHeight w:val="729"/>
        </w:trPr>
        <w:tc>
          <w:tcPr>
            <w:tcW w:w="2714" w:type="dxa"/>
          </w:tcPr>
          <w:p w14:paraId="24FC853B" w14:textId="77777777" w:rsidR="00346FE0" w:rsidRDefault="008E4198">
            <w:pPr>
              <w:pStyle w:val="TableParagraph"/>
              <w:ind w:left="107" w:right="372"/>
              <w:rPr>
                <w:sz w:val="20"/>
              </w:rPr>
            </w:pPr>
            <w:r>
              <w:rPr>
                <w:sz w:val="20"/>
              </w:rPr>
              <w:t>Most Restrictive Data (refer to ITP-SEC019)</w:t>
            </w:r>
          </w:p>
        </w:tc>
        <w:tc>
          <w:tcPr>
            <w:tcW w:w="11052" w:type="dxa"/>
          </w:tcPr>
          <w:p w14:paraId="24FC853C" w14:textId="77777777" w:rsidR="00346FE0" w:rsidRDefault="00346FE0">
            <w:pPr>
              <w:pStyle w:val="TableParagraph"/>
              <w:rPr>
                <w:rFonts w:ascii="Times New Roman"/>
                <w:sz w:val="20"/>
              </w:rPr>
            </w:pPr>
          </w:p>
        </w:tc>
      </w:tr>
      <w:tr w:rsidR="00346FE0" w14:paraId="24FC8540" w14:textId="77777777">
        <w:trPr>
          <w:trHeight w:val="530"/>
        </w:trPr>
        <w:tc>
          <w:tcPr>
            <w:tcW w:w="2714" w:type="dxa"/>
          </w:tcPr>
          <w:p w14:paraId="24FC853E" w14:textId="77777777" w:rsidR="00346FE0" w:rsidRDefault="008E4198">
            <w:pPr>
              <w:pStyle w:val="TableParagraph"/>
              <w:ind w:left="107"/>
              <w:rPr>
                <w:sz w:val="20"/>
              </w:rPr>
            </w:pPr>
            <w:r>
              <w:rPr>
                <w:sz w:val="20"/>
              </w:rPr>
              <w:t>Affected Organization</w:t>
            </w:r>
          </w:p>
        </w:tc>
        <w:tc>
          <w:tcPr>
            <w:tcW w:w="11052" w:type="dxa"/>
          </w:tcPr>
          <w:p w14:paraId="24FC853F" w14:textId="77777777" w:rsidR="00346FE0" w:rsidRDefault="00346FE0">
            <w:pPr>
              <w:pStyle w:val="TableParagraph"/>
              <w:rPr>
                <w:rFonts w:ascii="Times New Roman"/>
                <w:sz w:val="20"/>
              </w:rPr>
            </w:pPr>
          </w:p>
        </w:tc>
      </w:tr>
    </w:tbl>
    <w:p w14:paraId="24FC8541" w14:textId="77777777" w:rsidR="00346FE0" w:rsidRDefault="00346FE0">
      <w:pPr>
        <w:rPr>
          <w:rFonts w:ascii="Times New Roman"/>
          <w:sz w:val="20"/>
        </w:rPr>
        <w:sectPr w:rsidR="00346FE0">
          <w:headerReference w:type="even" r:id="rId19"/>
          <w:headerReference w:type="default" r:id="rId20"/>
          <w:footerReference w:type="default" r:id="rId21"/>
          <w:headerReference w:type="first" r:id="rId22"/>
          <w:pgSz w:w="15840" w:h="12240" w:orient="landscape"/>
          <w:pgMar w:top="540" w:right="500" w:bottom="560" w:left="560" w:header="355" w:footer="378" w:gutter="0"/>
          <w:pgNumType w:start="2"/>
          <w:cols w:space="720"/>
        </w:sectPr>
      </w:pPr>
    </w:p>
    <w:p w14:paraId="24FC8542"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1872"/>
        <w:gridCol w:w="1440"/>
        <w:gridCol w:w="2609"/>
        <w:gridCol w:w="2880"/>
        <w:gridCol w:w="2251"/>
      </w:tblGrid>
      <w:tr w:rsidR="00346FE0" w14:paraId="24FC854A" w14:textId="77777777">
        <w:trPr>
          <w:trHeight w:val="729"/>
        </w:trPr>
        <w:tc>
          <w:tcPr>
            <w:tcW w:w="2714" w:type="dxa"/>
            <w:shd w:val="clear" w:color="auto" w:fill="2D74B5"/>
          </w:tcPr>
          <w:p w14:paraId="24FC8543" w14:textId="77777777" w:rsidR="00346FE0" w:rsidRDefault="008E4198">
            <w:pPr>
              <w:pStyle w:val="TableParagraph"/>
              <w:ind w:left="107"/>
              <w:rPr>
                <w:sz w:val="20"/>
              </w:rPr>
            </w:pPr>
            <w:r>
              <w:rPr>
                <w:color w:val="FFFFFF"/>
                <w:sz w:val="20"/>
              </w:rPr>
              <w:t>Risk Summary</w:t>
            </w:r>
          </w:p>
        </w:tc>
        <w:tc>
          <w:tcPr>
            <w:tcW w:w="1872" w:type="dxa"/>
            <w:shd w:val="clear" w:color="auto" w:fill="2D74B5"/>
          </w:tcPr>
          <w:p w14:paraId="24FC8544" w14:textId="77777777" w:rsidR="00346FE0" w:rsidRDefault="008E4198">
            <w:pPr>
              <w:pStyle w:val="TableParagraph"/>
              <w:spacing w:line="243" w:lineRule="exact"/>
              <w:ind w:left="105"/>
              <w:rPr>
                <w:sz w:val="20"/>
              </w:rPr>
            </w:pPr>
            <w:r>
              <w:rPr>
                <w:color w:val="FFFFFF"/>
                <w:sz w:val="20"/>
              </w:rPr>
              <w:t>Risk ID</w:t>
            </w:r>
          </w:p>
          <w:p w14:paraId="24FC8545" w14:textId="77777777" w:rsidR="00346FE0" w:rsidRDefault="008E4198">
            <w:pPr>
              <w:pStyle w:val="TableParagraph"/>
              <w:spacing w:line="243" w:lineRule="exact"/>
              <w:ind w:left="105"/>
              <w:rPr>
                <w:sz w:val="20"/>
              </w:rPr>
            </w:pPr>
            <w:r>
              <w:rPr>
                <w:color w:val="FFFFFF"/>
                <w:sz w:val="20"/>
              </w:rPr>
              <w:t>Refer to Table 1</w:t>
            </w:r>
          </w:p>
        </w:tc>
        <w:tc>
          <w:tcPr>
            <w:tcW w:w="1440" w:type="dxa"/>
            <w:shd w:val="clear" w:color="auto" w:fill="2D74B5"/>
          </w:tcPr>
          <w:p w14:paraId="24FC8546" w14:textId="77777777" w:rsidR="00346FE0" w:rsidRDefault="008E4198">
            <w:pPr>
              <w:pStyle w:val="TableParagraph"/>
              <w:ind w:left="105"/>
              <w:rPr>
                <w:sz w:val="20"/>
              </w:rPr>
            </w:pPr>
            <w:r>
              <w:rPr>
                <w:color w:val="FFFFFF"/>
                <w:sz w:val="20"/>
              </w:rPr>
              <w:t>Initial Risk</w:t>
            </w:r>
          </w:p>
        </w:tc>
        <w:tc>
          <w:tcPr>
            <w:tcW w:w="2609" w:type="dxa"/>
            <w:shd w:val="clear" w:color="auto" w:fill="2D74B5"/>
          </w:tcPr>
          <w:p w14:paraId="24FC8547" w14:textId="77777777" w:rsidR="00346FE0" w:rsidRDefault="008E4198">
            <w:pPr>
              <w:pStyle w:val="TableParagraph"/>
              <w:ind w:left="105"/>
              <w:rPr>
                <w:sz w:val="20"/>
              </w:rPr>
            </w:pPr>
            <w:r>
              <w:rPr>
                <w:color w:val="FFFFFF"/>
                <w:sz w:val="20"/>
              </w:rPr>
              <w:t>Risk Recommendation</w:t>
            </w:r>
          </w:p>
        </w:tc>
        <w:tc>
          <w:tcPr>
            <w:tcW w:w="2880" w:type="dxa"/>
            <w:shd w:val="clear" w:color="auto" w:fill="2D74B5"/>
          </w:tcPr>
          <w:p w14:paraId="24FC8548" w14:textId="77777777" w:rsidR="00346FE0" w:rsidRDefault="008E4198">
            <w:pPr>
              <w:pStyle w:val="TableParagraph"/>
              <w:ind w:left="105"/>
              <w:rPr>
                <w:sz w:val="20"/>
              </w:rPr>
            </w:pPr>
            <w:r>
              <w:rPr>
                <w:color w:val="FFFFFF"/>
                <w:sz w:val="20"/>
              </w:rPr>
              <w:t>Target Remediation</w:t>
            </w:r>
          </w:p>
        </w:tc>
        <w:tc>
          <w:tcPr>
            <w:tcW w:w="2251" w:type="dxa"/>
            <w:shd w:val="clear" w:color="auto" w:fill="2D74B5"/>
          </w:tcPr>
          <w:p w14:paraId="24FC8549" w14:textId="77777777" w:rsidR="00346FE0" w:rsidRDefault="008E4198">
            <w:pPr>
              <w:pStyle w:val="TableParagraph"/>
              <w:ind w:left="105" w:right="196"/>
              <w:rPr>
                <w:sz w:val="20"/>
              </w:rPr>
            </w:pPr>
            <w:r>
              <w:rPr>
                <w:color w:val="FFFFFF"/>
                <w:w w:val="95"/>
                <w:sz w:val="20"/>
              </w:rPr>
              <w:t xml:space="preserve">Remediation </w:t>
            </w:r>
            <w:r>
              <w:rPr>
                <w:color w:val="FFFFFF"/>
                <w:sz w:val="20"/>
              </w:rPr>
              <w:t>Contact</w:t>
            </w:r>
          </w:p>
        </w:tc>
      </w:tr>
      <w:tr w:rsidR="00346FE0" w14:paraId="24FC8551" w14:textId="77777777">
        <w:trPr>
          <w:trHeight w:val="241"/>
        </w:trPr>
        <w:tc>
          <w:tcPr>
            <w:tcW w:w="2714" w:type="dxa"/>
          </w:tcPr>
          <w:p w14:paraId="24FC854B" w14:textId="77777777" w:rsidR="00346FE0" w:rsidRDefault="00346FE0">
            <w:pPr>
              <w:pStyle w:val="TableParagraph"/>
              <w:rPr>
                <w:rFonts w:ascii="Times New Roman"/>
                <w:sz w:val="16"/>
              </w:rPr>
            </w:pPr>
          </w:p>
        </w:tc>
        <w:tc>
          <w:tcPr>
            <w:tcW w:w="1872" w:type="dxa"/>
          </w:tcPr>
          <w:p w14:paraId="24FC854C" w14:textId="77777777" w:rsidR="00346FE0" w:rsidRDefault="00346FE0">
            <w:pPr>
              <w:pStyle w:val="TableParagraph"/>
              <w:rPr>
                <w:rFonts w:ascii="Times New Roman"/>
                <w:sz w:val="16"/>
              </w:rPr>
            </w:pPr>
          </w:p>
        </w:tc>
        <w:tc>
          <w:tcPr>
            <w:tcW w:w="1440" w:type="dxa"/>
          </w:tcPr>
          <w:p w14:paraId="24FC854D" w14:textId="77777777" w:rsidR="00346FE0" w:rsidRDefault="00346FE0">
            <w:pPr>
              <w:pStyle w:val="TableParagraph"/>
              <w:rPr>
                <w:rFonts w:ascii="Times New Roman"/>
                <w:sz w:val="16"/>
              </w:rPr>
            </w:pPr>
          </w:p>
        </w:tc>
        <w:tc>
          <w:tcPr>
            <w:tcW w:w="2609" w:type="dxa"/>
          </w:tcPr>
          <w:p w14:paraId="24FC854E" w14:textId="77777777" w:rsidR="00346FE0" w:rsidRDefault="00346FE0">
            <w:pPr>
              <w:pStyle w:val="TableParagraph"/>
              <w:rPr>
                <w:rFonts w:ascii="Times New Roman"/>
                <w:sz w:val="16"/>
              </w:rPr>
            </w:pPr>
          </w:p>
        </w:tc>
        <w:tc>
          <w:tcPr>
            <w:tcW w:w="2880" w:type="dxa"/>
          </w:tcPr>
          <w:p w14:paraId="24FC854F" w14:textId="77777777" w:rsidR="00346FE0" w:rsidRDefault="00346FE0">
            <w:pPr>
              <w:pStyle w:val="TableParagraph"/>
              <w:rPr>
                <w:rFonts w:ascii="Times New Roman"/>
                <w:sz w:val="16"/>
              </w:rPr>
            </w:pPr>
          </w:p>
        </w:tc>
        <w:tc>
          <w:tcPr>
            <w:tcW w:w="2251" w:type="dxa"/>
          </w:tcPr>
          <w:p w14:paraId="24FC8550" w14:textId="77777777" w:rsidR="00346FE0" w:rsidRDefault="00346FE0">
            <w:pPr>
              <w:pStyle w:val="TableParagraph"/>
              <w:rPr>
                <w:rFonts w:ascii="Times New Roman"/>
                <w:sz w:val="16"/>
              </w:rPr>
            </w:pPr>
          </w:p>
        </w:tc>
      </w:tr>
      <w:tr w:rsidR="00346FE0" w14:paraId="24FC8558" w14:textId="77777777">
        <w:trPr>
          <w:trHeight w:val="244"/>
        </w:trPr>
        <w:tc>
          <w:tcPr>
            <w:tcW w:w="2714" w:type="dxa"/>
          </w:tcPr>
          <w:p w14:paraId="24FC8552" w14:textId="77777777" w:rsidR="00346FE0" w:rsidRDefault="00346FE0">
            <w:pPr>
              <w:pStyle w:val="TableParagraph"/>
              <w:rPr>
                <w:rFonts w:ascii="Times New Roman"/>
                <w:sz w:val="16"/>
              </w:rPr>
            </w:pPr>
          </w:p>
        </w:tc>
        <w:tc>
          <w:tcPr>
            <w:tcW w:w="1872" w:type="dxa"/>
          </w:tcPr>
          <w:p w14:paraId="24FC8553" w14:textId="77777777" w:rsidR="00346FE0" w:rsidRDefault="00346FE0">
            <w:pPr>
              <w:pStyle w:val="TableParagraph"/>
              <w:rPr>
                <w:rFonts w:ascii="Times New Roman"/>
                <w:sz w:val="16"/>
              </w:rPr>
            </w:pPr>
          </w:p>
        </w:tc>
        <w:tc>
          <w:tcPr>
            <w:tcW w:w="1440" w:type="dxa"/>
          </w:tcPr>
          <w:p w14:paraId="24FC8554" w14:textId="77777777" w:rsidR="00346FE0" w:rsidRDefault="00346FE0">
            <w:pPr>
              <w:pStyle w:val="TableParagraph"/>
              <w:rPr>
                <w:rFonts w:ascii="Times New Roman"/>
                <w:sz w:val="16"/>
              </w:rPr>
            </w:pPr>
          </w:p>
        </w:tc>
        <w:tc>
          <w:tcPr>
            <w:tcW w:w="2609" w:type="dxa"/>
          </w:tcPr>
          <w:p w14:paraId="24FC8555" w14:textId="77777777" w:rsidR="00346FE0" w:rsidRDefault="00346FE0">
            <w:pPr>
              <w:pStyle w:val="TableParagraph"/>
              <w:rPr>
                <w:rFonts w:ascii="Times New Roman"/>
                <w:sz w:val="16"/>
              </w:rPr>
            </w:pPr>
          </w:p>
        </w:tc>
        <w:tc>
          <w:tcPr>
            <w:tcW w:w="2880" w:type="dxa"/>
          </w:tcPr>
          <w:p w14:paraId="24FC8556" w14:textId="77777777" w:rsidR="00346FE0" w:rsidRDefault="00346FE0">
            <w:pPr>
              <w:pStyle w:val="TableParagraph"/>
              <w:rPr>
                <w:rFonts w:ascii="Times New Roman"/>
                <w:sz w:val="16"/>
              </w:rPr>
            </w:pPr>
          </w:p>
        </w:tc>
        <w:tc>
          <w:tcPr>
            <w:tcW w:w="2251" w:type="dxa"/>
          </w:tcPr>
          <w:p w14:paraId="24FC8557" w14:textId="77777777" w:rsidR="00346FE0" w:rsidRDefault="00346FE0">
            <w:pPr>
              <w:pStyle w:val="TableParagraph"/>
              <w:rPr>
                <w:rFonts w:ascii="Times New Roman"/>
                <w:sz w:val="16"/>
              </w:rPr>
            </w:pPr>
          </w:p>
        </w:tc>
      </w:tr>
      <w:tr w:rsidR="00346FE0" w14:paraId="24FC855F" w14:textId="77777777">
        <w:trPr>
          <w:trHeight w:val="242"/>
        </w:trPr>
        <w:tc>
          <w:tcPr>
            <w:tcW w:w="2714" w:type="dxa"/>
          </w:tcPr>
          <w:p w14:paraId="24FC8559" w14:textId="77777777" w:rsidR="00346FE0" w:rsidRDefault="00346FE0">
            <w:pPr>
              <w:pStyle w:val="TableParagraph"/>
              <w:rPr>
                <w:rFonts w:ascii="Times New Roman"/>
                <w:sz w:val="16"/>
              </w:rPr>
            </w:pPr>
          </w:p>
        </w:tc>
        <w:tc>
          <w:tcPr>
            <w:tcW w:w="1872" w:type="dxa"/>
          </w:tcPr>
          <w:p w14:paraId="24FC855A" w14:textId="77777777" w:rsidR="00346FE0" w:rsidRDefault="00346FE0">
            <w:pPr>
              <w:pStyle w:val="TableParagraph"/>
              <w:rPr>
                <w:rFonts w:ascii="Times New Roman"/>
                <w:sz w:val="16"/>
              </w:rPr>
            </w:pPr>
          </w:p>
        </w:tc>
        <w:tc>
          <w:tcPr>
            <w:tcW w:w="1440" w:type="dxa"/>
          </w:tcPr>
          <w:p w14:paraId="24FC855B" w14:textId="77777777" w:rsidR="00346FE0" w:rsidRDefault="00346FE0">
            <w:pPr>
              <w:pStyle w:val="TableParagraph"/>
              <w:rPr>
                <w:rFonts w:ascii="Times New Roman"/>
                <w:sz w:val="16"/>
              </w:rPr>
            </w:pPr>
          </w:p>
        </w:tc>
        <w:tc>
          <w:tcPr>
            <w:tcW w:w="2609" w:type="dxa"/>
          </w:tcPr>
          <w:p w14:paraId="24FC855C" w14:textId="77777777" w:rsidR="00346FE0" w:rsidRDefault="00346FE0">
            <w:pPr>
              <w:pStyle w:val="TableParagraph"/>
              <w:rPr>
                <w:rFonts w:ascii="Times New Roman"/>
                <w:sz w:val="16"/>
              </w:rPr>
            </w:pPr>
          </w:p>
        </w:tc>
        <w:tc>
          <w:tcPr>
            <w:tcW w:w="2880" w:type="dxa"/>
          </w:tcPr>
          <w:p w14:paraId="24FC855D" w14:textId="77777777" w:rsidR="00346FE0" w:rsidRDefault="00346FE0">
            <w:pPr>
              <w:pStyle w:val="TableParagraph"/>
              <w:rPr>
                <w:rFonts w:ascii="Times New Roman"/>
                <w:sz w:val="16"/>
              </w:rPr>
            </w:pPr>
          </w:p>
        </w:tc>
        <w:tc>
          <w:tcPr>
            <w:tcW w:w="2251" w:type="dxa"/>
          </w:tcPr>
          <w:p w14:paraId="24FC855E" w14:textId="77777777" w:rsidR="00346FE0" w:rsidRDefault="00346FE0">
            <w:pPr>
              <w:pStyle w:val="TableParagraph"/>
              <w:rPr>
                <w:rFonts w:ascii="Times New Roman"/>
                <w:sz w:val="16"/>
              </w:rPr>
            </w:pPr>
          </w:p>
        </w:tc>
      </w:tr>
      <w:tr w:rsidR="00346FE0" w14:paraId="24FC8566" w14:textId="77777777">
        <w:trPr>
          <w:trHeight w:val="244"/>
        </w:trPr>
        <w:tc>
          <w:tcPr>
            <w:tcW w:w="2714" w:type="dxa"/>
          </w:tcPr>
          <w:p w14:paraId="24FC8560" w14:textId="77777777" w:rsidR="00346FE0" w:rsidRDefault="00346FE0">
            <w:pPr>
              <w:pStyle w:val="TableParagraph"/>
              <w:rPr>
                <w:rFonts w:ascii="Times New Roman"/>
                <w:sz w:val="16"/>
              </w:rPr>
            </w:pPr>
          </w:p>
        </w:tc>
        <w:tc>
          <w:tcPr>
            <w:tcW w:w="1872" w:type="dxa"/>
          </w:tcPr>
          <w:p w14:paraId="24FC8561" w14:textId="77777777" w:rsidR="00346FE0" w:rsidRDefault="00346FE0">
            <w:pPr>
              <w:pStyle w:val="TableParagraph"/>
              <w:rPr>
                <w:rFonts w:ascii="Times New Roman"/>
                <w:sz w:val="16"/>
              </w:rPr>
            </w:pPr>
          </w:p>
        </w:tc>
        <w:tc>
          <w:tcPr>
            <w:tcW w:w="1440" w:type="dxa"/>
          </w:tcPr>
          <w:p w14:paraId="24FC8562" w14:textId="77777777" w:rsidR="00346FE0" w:rsidRDefault="00346FE0">
            <w:pPr>
              <w:pStyle w:val="TableParagraph"/>
              <w:rPr>
                <w:rFonts w:ascii="Times New Roman"/>
                <w:sz w:val="16"/>
              </w:rPr>
            </w:pPr>
          </w:p>
        </w:tc>
        <w:tc>
          <w:tcPr>
            <w:tcW w:w="2609" w:type="dxa"/>
          </w:tcPr>
          <w:p w14:paraId="24FC8563" w14:textId="77777777" w:rsidR="00346FE0" w:rsidRDefault="00346FE0">
            <w:pPr>
              <w:pStyle w:val="TableParagraph"/>
              <w:rPr>
                <w:rFonts w:ascii="Times New Roman"/>
                <w:sz w:val="16"/>
              </w:rPr>
            </w:pPr>
          </w:p>
        </w:tc>
        <w:tc>
          <w:tcPr>
            <w:tcW w:w="2880" w:type="dxa"/>
          </w:tcPr>
          <w:p w14:paraId="24FC8564" w14:textId="77777777" w:rsidR="00346FE0" w:rsidRDefault="00346FE0">
            <w:pPr>
              <w:pStyle w:val="TableParagraph"/>
              <w:rPr>
                <w:rFonts w:ascii="Times New Roman"/>
                <w:sz w:val="16"/>
              </w:rPr>
            </w:pPr>
          </w:p>
        </w:tc>
        <w:tc>
          <w:tcPr>
            <w:tcW w:w="2251" w:type="dxa"/>
          </w:tcPr>
          <w:p w14:paraId="24FC8565" w14:textId="77777777" w:rsidR="00346FE0" w:rsidRDefault="00346FE0">
            <w:pPr>
              <w:pStyle w:val="TableParagraph"/>
              <w:rPr>
                <w:rFonts w:ascii="Times New Roman"/>
                <w:sz w:val="16"/>
              </w:rPr>
            </w:pPr>
          </w:p>
        </w:tc>
      </w:tr>
      <w:tr w:rsidR="00346FE0" w14:paraId="24FC856D" w14:textId="77777777">
        <w:trPr>
          <w:trHeight w:val="242"/>
        </w:trPr>
        <w:tc>
          <w:tcPr>
            <w:tcW w:w="2714" w:type="dxa"/>
          </w:tcPr>
          <w:p w14:paraId="24FC8567" w14:textId="77777777" w:rsidR="00346FE0" w:rsidRDefault="00346FE0">
            <w:pPr>
              <w:pStyle w:val="TableParagraph"/>
              <w:rPr>
                <w:rFonts w:ascii="Times New Roman"/>
                <w:sz w:val="16"/>
              </w:rPr>
            </w:pPr>
          </w:p>
        </w:tc>
        <w:tc>
          <w:tcPr>
            <w:tcW w:w="1872" w:type="dxa"/>
          </w:tcPr>
          <w:p w14:paraId="24FC8568" w14:textId="77777777" w:rsidR="00346FE0" w:rsidRDefault="00346FE0">
            <w:pPr>
              <w:pStyle w:val="TableParagraph"/>
              <w:rPr>
                <w:rFonts w:ascii="Times New Roman"/>
                <w:sz w:val="16"/>
              </w:rPr>
            </w:pPr>
          </w:p>
        </w:tc>
        <w:tc>
          <w:tcPr>
            <w:tcW w:w="1440" w:type="dxa"/>
          </w:tcPr>
          <w:p w14:paraId="24FC8569" w14:textId="77777777" w:rsidR="00346FE0" w:rsidRDefault="00346FE0">
            <w:pPr>
              <w:pStyle w:val="TableParagraph"/>
              <w:rPr>
                <w:rFonts w:ascii="Times New Roman"/>
                <w:sz w:val="16"/>
              </w:rPr>
            </w:pPr>
          </w:p>
        </w:tc>
        <w:tc>
          <w:tcPr>
            <w:tcW w:w="2609" w:type="dxa"/>
          </w:tcPr>
          <w:p w14:paraId="24FC856A" w14:textId="77777777" w:rsidR="00346FE0" w:rsidRDefault="00346FE0">
            <w:pPr>
              <w:pStyle w:val="TableParagraph"/>
              <w:rPr>
                <w:rFonts w:ascii="Times New Roman"/>
                <w:sz w:val="16"/>
              </w:rPr>
            </w:pPr>
          </w:p>
        </w:tc>
        <w:tc>
          <w:tcPr>
            <w:tcW w:w="2880" w:type="dxa"/>
          </w:tcPr>
          <w:p w14:paraId="24FC856B" w14:textId="77777777" w:rsidR="00346FE0" w:rsidRDefault="00346FE0">
            <w:pPr>
              <w:pStyle w:val="TableParagraph"/>
              <w:rPr>
                <w:rFonts w:ascii="Times New Roman"/>
                <w:sz w:val="16"/>
              </w:rPr>
            </w:pPr>
          </w:p>
        </w:tc>
        <w:tc>
          <w:tcPr>
            <w:tcW w:w="2251" w:type="dxa"/>
          </w:tcPr>
          <w:p w14:paraId="24FC856C" w14:textId="77777777" w:rsidR="00346FE0" w:rsidRDefault="00346FE0">
            <w:pPr>
              <w:pStyle w:val="TableParagraph"/>
              <w:rPr>
                <w:rFonts w:ascii="Times New Roman"/>
                <w:sz w:val="16"/>
              </w:rPr>
            </w:pPr>
          </w:p>
        </w:tc>
      </w:tr>
      <w:tr w:rsidR="00346FE0" w14:paraId="24FC8574" w14:textId="77777777">
        <w:trPr>
          <w:trHeight w:val="244"/>
        </w:trPr>
        <w:tc>
          <w:tcPr>
            <w:tcW w:w="2714" w:type="dxa"/>
          </w:tcPr>
          <w:p w14:paraId="24FC856E" w14:textId="77777777" w:rsidR="00346FE0" w:rsidRDefault="00346FE0">
            <w:pPr>
              <w:pStyle w:val="TableParagraph"/>
              <w:rPr>
                <w:rFonts w:ascii="Times New Roman"/>
                <w:sz w:val="16"/>
              </w:rPr>
            </w:pPr>
          </w:p>
        </w:tc>
        <w:tc>
          <w:tcPr>
            <w:tcW w:w="1872" w:type="dxa"/>
          </w:tcPr>
          <w:p w14:paraId="24FC856F" w14:textId="77777777" w:rsidR="00346FE0" w:rsidRDefault="00346FE0">
            <w:pPr>
              <w:pStyle w:val="TableParagraph"/>
              <w:rPr>
                <w:rFonts w:ascii="Times New Roman"/>
                <w:sz w:val="16"/>
              </w:rPr>
            </w:pPr>
          </w:p>
        </w:tc>
        <w:tc>
          <w:tcPr>
            <w:tcW w:w="1440" w:type="dxa"/>
          </w:tcPr>
          <w:p w14:paraId="24FC8570" w14:textId="77777777" w:rsidR="00346FE0" w:rsidRDefault="00346FE0">
            <w:pPr>
              <w:pStyle w:val="TableParagraph"/>
              <w:rPr>
                <w:rFonts w:ascii="Times New Roman"/>
                <w:sz w:val="16"/>
              </w:rPr>
            </w:pPr>
          </w:p>
        </w:tc>
        <w:tc>
          <w:tcPr>
            <w:tcW w:w="2609" w:type="dxa"/>
          </w:tcPr>
          <w:p w14:paraId="24FC8571" w14:textId="77777777" w:rsidR="00346FE0" w:rsidRDefault="00346FE0">
            <w:pPr>
              <w:pStyle w:val="TableParagraph"/>
              <w:rPr>
                <w:rFonts w:ascii="Times New Roman"/>
                <w:sz w:val="16"/>
              </w:rPr>
            </w:pPr>
          </w:p>
        </w:tc>
        <w:tc>
          <w:tcPr>
            <w:tcW w:w="2880" w:type="dxa"/>
          </w:tcPr>
          <w:p w14:paraId="24FC8572" w14:textId="77777777" w:rsidR="00346FE0" w:rsidRDefault="00346FE0">
            <w:pPr>
              <w:pStyle w:val="TableParagraph"/>
              <w:rPr>
                <w:rFonts w:ascii="Times New Roman"/>
                <w:sz w:val="16"/>
              </w:rPr>
            </w:pPr>
          </w:p>
        </w:tc>
        <w:tc>
          <w:tcPr>
            <w:tcW w:w="2251" w:type="dxa"/>
          </w:tcPr>
          <w:p w14:paraId="24FC8573" w14:textId="77777777" w:rsidR="00346FE0" w:rsidRDefault="00346FE0">
            <w:pPr>
              <w:pStyle w:val="TableParagraph"/>
              <w:rPr>
                <w:rFonts w:ascii="Times New Roman"/>
                <w:sz w:val="16"/>
              </w:rPr>
            </w:pPr>
          </w:p>
        </w:tc>
      </w:tr>
      <w:tr w:rsidR="00346FE0" w14:paraId="24FC857B" w14:textId="77777777">
        <w:trPr>
          <w:trHeight w:val="242"/>
        </w:trPr>
        <w:tc>
          <w:tcPr>
            <w:tcW w:w="2714" w:type="dxa"/>
          </w:tcPr>
          <w:p w14:paraId="24FC8575" w14:textId="77777777" w:rsidR="00346FE0" w:rsidRDefault="00346FE0">
            <w:pPr>
              <w:pStyle w:val="TableParagraph"/>
              <w:rPr>
                <w:rFonts w:ascii="Times New Roman"/>
                <w:sz w:val="16"/>
              </w:rPr>
            </w:pPr>
          </w:p>
        </w:tc>
        <w:tc>
          <w:tcPr>
            <w:tcW w:w="1872" w:type="dxa"/>
          </w:tcPr>
          <w:p w14:paraId="24FC8576" w14:textId="77777777" w:rsidR="00346FE0" w:rsidRDefault="00346FE0">
            <w:pPr>
              <w:pStyle w:val="TableParagraph"/>
              <w:rPr>
                <w:rFonts w:ascii="Times New Roman"/>
                <w:sz w:val="16"/>
              </w:rPr>
            </w:pPr>
          </w:p>
        </w:tc>
        <w:tc>
          <w:tcPr>
            <w:tcW w:w="1440" w:type="dxa"/>
          </w:tcPr>
          <w:p w14:paraId="24FC8577" w14:textId="77777777" w:rsidR="00346FE0" w:rsidRDefault="00346FE0">
            <w:pPr>
              <w:pStyle w:val="TableParagraph"/>
              <w:rPr>
                <w:rFonts w:ascii="Times New Roman"/>
                <w:sz w:val="16"/>
              </w:rPr>
            </w:pPr>
          </w:p>
        </w:tc>
        <w:tc>
          <w:tcPr>
            <w:tcW w:w="2609" w:type="dxa"/>
          </w:tcPr>
          <w:p w14:paraId="24FC8578" w14:textId="77777777" w:rsidR="00346FE0" w:rsidRDefault="00346FE0">
            <w:pPr>
              <w:pStyle w:val="TableParagraph"/>
              <w:rPr>
                <w:rFonts w:ascii="Times New Roman"/>
                <w:sz w:val="16"/>
              </w:rPr>
            </w:pPr>
          </w:p>
        </w:tc>
        <w:tc>
          <w:tcPr>
            <w:tcW w:w="2880" w:type="dxa"/>
          </w:tcPr>
          <w:p w14:paraId="24FC8579" w14:textId="77777777" w:rsidR="00346FE0" w:rsidRDefault="00346FE0">
            <w:pPr>
              <w:pStyle w:val="TableParagraph"/>
              <w:rPr>
                <w:rFonts w:ascii="Times New Roman"/>
                <w:sz w:val="16"/>
              </w:rPr>
            </w:pPr>
          </w:p>
        </w:tc>
        <w:tc>
          <w:tcPr>
            <w:tcW w:w="2251" w:type="dxa"/>
          </w:tcPr>
          <w:p w14:paraId="24FC857A" w14:textId="77777777" w:rsidR="00346FE0" w:rsidRDefault="00346FE0">
            <w:pPr>
              <w:pStyle w:val="TableParagraph"/>
              <w:rPr>
                <w:rFonts w:ascii="Times New Roman"/>
                <w:sz w:val="16"/>
              </w:rPr>
            </w:pPr>
          </w:p>
        </w:tc>
      </w:tr>
      <w:tr w:rsidR="00346FE0" w14:paraId="24FC8582" w14:textId="77777777">
        <w:trPr>
          <w:trHeight w:val="244"/>
        </w:trPr>
        <w:tc>
          <w:tcPr>
            <w:tcW w:w="2714" w:type="dxa"/>
          </w:tcPr>
          <w:p w14:paraId="24FC857C" w14:textId="77777777" w:rsidR="00346FE0" w:rsidRDefault="00346FE0">
            <w:pPr>
              <w:pStyle w:val="TableParagraph"/>
              <w:rPr>
                <w:rFonts w:ascii="Times New Roman"/>
                <w:sz w:val="16"/>
              </w:rPr>
            </w:pPr>
          </w:p>
        </w:tc>
        <w:tc>
          <w:tcPr>
            <w:tcW w:w="1872" w:type="dxa"/>
          </w:tcPr>
          <w:p w14:paraId="24FC857D" w14:textId="77777777" w:rsidR="00346FE0" w:rsidRDefault="00346FE0">
            <w:pPr>
              <w:pStyle w:val="TableParagraph"/>
              <w:rPr>
                <w:rFonts w:ascii="Times New Roman"/>
                <w:sz w:val="16"/>
              </w:rPr>
            </w:pPr>
          </w:p>
        </w:tc>
        <w:tc>
          <w:tcPr>
            <w:tcW w:w="1440" w:type="dxa"/>
          </w:tcPr>
          <w:p w14:paraId="24FC857E" w14:textId="77777777" w:rsidR="00346FE0" w:rsidRDefault="00346FE0">
            <w:pPr>
              <w:pStyle w:val="TableParagraph"/>
              <w:rPr>
                <w:rFonts w:ascii="Times New Roman"/>
                <w:sz w:val="16"/>
              </w:rPr>
            </w:pPr>
          </w:p>
        </w:tc>
        <w:tc>
          <w:tcPr>
            <w:tcW w:w="2609" w:type="dxa"/>
          </w:tcPr>
          <w:p w14:paraId="24FC857F" w14:textId="77777777" w:rsidR="00346FE0" w:rsidRDefault="00346FE0">
            <w:pPr>
              <w:pStyle w:val="TableParagraph"/>
              <w:rPr>
                <w:rFonts w:ascii="Times New Roman"/>
                <w:sz w:val="16"/>
              </w:rPr>
            </w:pPr>
          </w:p>
        </w:tc>
        <w:tc>
          <w:tcPr>
            <w:tcW w:w="2880" w:type="dxa"/>
          </w:tcPr>
          <w:p w14:paraId="24FC8580" w14:textId="77777777" w:rsidR="00346FE0" w:rsidRDefault="00346FE0">
            <w:pPr>
              <w:pStyle w:val="TableParagraph"/>
              <w:rPr>
                <w:rFonts w:ascii="Times New Roman"/>
                <w:sz w:val="16"/>
              </w:rPr>
            </w:pPr>
          </w:p>
        </w:tc>
        <w:tc>
          <w:tcPr>
            <w:tcW w:w="2251" w:type="dxa"/>
          </w:tcPr>
          <w:p w14:paraId="24FC8581" w14:textId="77777777" w:rsidR="00346FE0" w:rsidRDefault="00346FE0">
            <w:pPr>
              <w:pStyle w:val="TableParagraph"/>
              <w:rPr>
                <w:rFonts w:ascii="Times New Roman"/>
                <w:sz w:val="16"/>
              </w:rPr>
            </w:pPr>
          </w:p>
        </w:tc>
      </w:tr>
      <w:tr w:rsidR="00346FE0" w14:paraId="24FC8589" w14:textId="77777777">
        <w:trPr>
          <w:trHeight w:val="241"/>
        </w:trPr>
        <w:tc>
          <w:tcPr>
            <w:tcW w:w="2714" w:type="dxa"/>
          </w:tcPr>
          <w:p w14:paraId="24FC8583" w14:textId="77777777" w:rsidR="00346FE0" w:rsidRDefault="00346FE0">
            <w:pPr>
              <w:pStyle w:val="TableParagraph"/>
              <w:rPr>
                <w:rFonts w:ascii="Times New Roman"/>
                <w:sz w:val="16"/>
              </w:rPr>
            </w:pPr>
          </w:p>
        </w:tc>
        <w:tc>
          <w:tcPr>
            <w:tcW w:w="1872" w:type="dxa"/>
          </w:tcPr>
          <w:p w14:paraId="24FC8584" w14:textId="77777777" w:rsidR="00346FE0" w:rsidRDefault="00346FE0">
            <w:pPr>
              <w:pStyle w:val="TableParagraph"/>
              <w:rPr>
                <w:rFonts w:ascii="Times New Roman"/>
                <w:sz w:val="16"/>
              </w:rPr>
            </w:pPr>
          </w:p>
        </w:tc>
        <w:tc>
          <w:tcPr>
            <w:tcW w:w="1440" w:type="dxa"/>
          </w:tcPr>
          <w:p w14:paraId="24FC8585" w14:textId="77777777" w:rsidR="00346FE0" w:rsidRDefault="00346FE0">
            <w:pPr>
              <w:pStyle w:val="TableParagraph"/>
              <w:rPr>
                <w:rFonts w:ascii="Times New Roman"/>
                <w:sz w:val="16"/>
              </w:rPr>
            </w:pPr>
          </w:p>
        </w:tc>
        <w:tc>
          <w:tcPr>
            <w:tcW w:w="2609" w:type="dxa"/>
          </w:tcPr>
          <w:p w14:paraId="24FC8586" w14:textId="77777777" w:rsidR="00346FE0" w:rsidRDefault="00346FE0">
            <w:pPr>
              <w:pStyle w:val="TableParagraph"/>
              <w:rPr>
                <w:rFonts w:ascii="Times New Roman"/>
                <w:sz w:val="16"/>
              </w:rPr>
            </w:pPr>
          </w:p>
        </w:tc>
        <w:tc>
          <w:tcPr>
            <w:tcW w:w="2880" w:type="dxa"/>
          </w:tcPr>
          <w:p w14:paraId="24FC8587" w14:textId="77777777" w:rsidR="00346FE0" w:rsidRDefault="00346FE0">
            <w:pPr>
              <w:pStyle w:val="TableParagraph"/>
              <w:rPr>
                <w:rFonts w:ascii="Times New Roman"/>
                <w:sz w:val="16"/>
              </w:rPr>
            </w:pPr>
          </w:p>
        </w:tc>
        <w:tc>
          <w:tcPr>
            <w:tcW w:w="2251" w:type="dxa"/>
          </w:tcPr>
          <w:p w14:paraId="24FC8588" w14:textId="77777777" w:rsidR="00346FE0" w:rsidRDefault="00346FE0">
            <w:pPr>
              <w:pStyle w:val="TableParagraph"/>
              <w:rPr>
                <w:rFonts w:ascii="Times New Roman"/>
                <w:sz w:val="16"/>
              </w:rPr>
            </w:pPr>
          </w:p>
        </w:tc>
      </w:tr>
      <w:tr w:rsidR="00346FE0" w14:paraId="24FC8590" w14:textId="77777777">
        <w:trPr>
          <w:trHeight w:val="242"/>
        </w:trPr>
        <w:tc>
          <w:tcPr>
            <w:tcW w:w="2714" w:type="dxa"/>
          </w:tcPr>
          <w:p w14:paraId="24FC858A" w14:textId="77777777" w:rsidR="00346FE0" w:rsidRDefault="00346FE0">
            <w:pPr>
              <w:pStyle w:val="TableParagraph"/>
              <w:rPr>
                <w:rFonts w:ascii="Times New Roman"/>
                <w:sz w:val="16"/>
              </w:rPr>
            </w:pPr>
          </w:p>
        </w:tc>
        <w:tc>
          <w:tcPr>
            <w:tcW w:w="1872" w:type="dxa"/>
          </w:tcPr>
          <w:p w14:paraId="24FC858B" w14:textId="77777777" w:rsidR="00346FE0" w:rsidRDefault="00346FE0">
            <w:pPr>
              <w:pStyle w:val="TableParagraph"/>
              <w:rPr>
                <w:rFonts w:ascii="Times New Roman"/>
                <w:sz w:val="16"/>
              </w:rPr>
            </w:pPr>
          </w:p>
        </w:tc>
        <w:tc>
          <w:tcPr>
            <w:tcW w:w="1440" w:type="dxa"/>
          </w:tcPr>
          <w:p w14:paraId="24FC858C" w14:textId="77777777" w:rsidR="00346FE0" w:rsidRDefault="00346FE0">
            <w:pPr>
              <w:pStyle w:val="TableParagraph"/>
              <w:rPr>
                <w:rFonts w:ascii="Times New Roman"/>
                <w:sz w:val="16"/>
              </w:rPr>
            </w:pPr>
          </w:p>
        </w:tc>
        <w:tc>
          <w:tcPr>
            <w:tcW w:w="2609" w:type="dxa"/>
          </w:tcPr>
          <w:p w14:paraId="24FC858D" w14:textId="77777777" w:rsidR="00346FE0" w:rsidRDefault="00346FE0">
            <w:pPr>
              <w:pStyle w:val="TableParagraph"/>
              <w:rPr>
                <w:rFonts w:ascii="Times New Roman"/>
                <w:sz w:val="16"/>
              </w:rPr>
            </w:pPr>
          </w:p>
        </w:tc>
        <w:tc>
          <w:tcPr>
            <w:tcW w:w="2880" w:type="dxa"/>
          </w:tcPr>
          <w:p w14:paraId="24FC858E" w14:textId="77777777" w:rsidR="00346FE0" w:rsidRDefault="00346FE0">
            <w:pPr>
              <w:pStyle w:val="TableParagraph"/>
              <w:rPr>
                <w:rFonts w:ascii="Times New Roman"/>
                <w:sz w:val="16"/>
              </w:rPr>
            </w:pPr>
          </w:p>
        </w:tc>
        <w:tc>
          <w:tcPr>
            <w:tcW w:w="2251" w:type="dxa"/>
          </w:tcPr>
          <w:p w14:paraId="24FC858F" w14:textId="77777777" w:rsidR="00346FE0" w:rsidRDefault="00346FE0">
            <w:pPr>
              <w:pStyle w:val="TableParagraph"/>
              <w:rPr>
                <w:rFonts w:ascii="Times New Roman"/>
                <w:sz w:val="16"/>
              </w:rPr>
            </w:pPr>
          </w:p>
        </w:tc>
      </w:tr>
      <w:tr w:rsidR="00346FE0" w14:paraId="24FC8597" w14:textId="77777777">
        <w:trPr>
          <w:trHeight w:val="244"/>
        </w:trPr>
        <w:tc>
          <w:tcPr>
            <w:tcW w:w="2714" w:type="dxa"/>
          </w:tcPr>
          <w:p w14:paraId="24FC8591" w14:textId="77777777" w:rsidR="00346FE0" w:rsidRDefault="00346FE0">
            <w:pPr>
              <w:pStyle w:val="TableParagraph"/>
              <w:rPr>
                <w:rFonts w:ascii="Times New Roman"/>
                <w:sz w:val="16"/>
              </w:rPr>
            </w:pPr>
          </w:p>
        </w:tc>
        <w:tc>
          <w:tcPr>
            <w:tcW w:w="1872" w:type="dxa"/>
          </w:tcPr>
          <w:p w14:paraId="24FC8592" w14:textId="77777777" w:rsidR="00346FE0" w:rsidRDefault="00346FE0">
            <w:pPr>
              <w:pStyle w:val="TableParagraph"/>
              <w:rPr>
                <w:rFonts w:ascii="Times New Roman"/>
                <w:sz w:val="16"/>
              </w:rPr>
            </w:pPr>
          </w:p>
        </w:tc>
        <w:tc>
          <w:tcPr>
            <w:tcW w:w="1440" w:type="dxa"/>
          </w:tcPr>
          <w:p w14:paraId="24FC8593" w14:textId="77777777" w:rsidR="00346FE0" w:rsidRDefault="00346FE0">
            <w:pPr>
              <w:pStyle w:val="TableParagraph"/>
              <w:rPr>
                <w:rFonts w:ascii="Times New Roman"/>
                <w:sz w:val="16"/>
              </w:rPr>
            </w:pPr>
          </w:p>
        </w:tc>
        <w:tc>
          <w:tcPr>
            <w:tcW w:w="2609" w:type="dxa"/>
          </w:tcPr>
          <w:p w14:paraId="24FC8594" w14:textId="77777777" w:rsidR="00346FE0" w:rsidRDefault="00346FE0">
            <w:pPr>
              <w:pStyle w:val="TableParagraph"/>
              <w:rPr>
                <w:rFonts w:ascii="Times New Roman"/>
                <w:sz w:val="16"/>
              </w:rPr>
            </w:pPr>
          </w:p>
        </w:tc>
        <w:tc>
          <w:tcPr>
            <w:tcW w:w="2880" w:type="dxa"/>
          </w:tcPr>
          <w:p w14:paraId="24FC8595" w14:textId="77777777" w:rsidR="00346FE0" w:rsidRDefault="00346FE0">
            <w:pPr>
              <w:pStyle w:val="TableParagraph"/>
              <w:rPr>
                <w:rFonts w:ascii="Times New Roman"/>
                <w:sz w:val="16"/>
              </w:rPr>
            </w:pPr>
          </w:p>
        </w:tc>
        <w:tc>
          <w:tcPr>
            <w:tcW w:w="2251" w:type="dxa"/>
          </w:tcPr>
          <w:p w14:paraId="24FC8596" w14:textId="77777777" w:rsidR="00346FE0" w:rsidRDefault="00346FE0">
            <w:pPr>
              <w:pStyle w:val="TableParagraph"/>
              <w:rPr>
                <w:rFonts w:ascii="Times New Roman"/>
                <w:sz w:val="16"/>
              </w:rPr>
            </w:pPr>
          </w:p>
        </w:tc>
      </w:tr>
    </w:tbl>
    <w:p w14:paraId="24FC8599" w14:textId="77777777" w:rsidR="00346FE0" w:rsidRDefault="00346FE0">
      <w:pPr>
        <w:pStyle w:val="BodyText"/>
        <w:spacing w:before="7"/>
        <w:rPr>
          <w:b/>
          <w:sz w:val="27"/>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6"/>
        <w:gridCol w:w="2036"/>
        <w:gridCol w:w="2146"/>
        <w:gridCol w:w="2520"/>
        <w:gridCol w:w="2789"/>
        <w:gridCol w:w="2251"/>
      </w:tblGrid>
      <w:tr w:rsidR="00346FE0" w14:paraId="24FC85A0" w14:textId="77777777">
        <w:trPr>
          <w:trHeight w:val="2051"/>
        </w:trPr>
        <w:tc>
          <w:tcPr>
            <w:tcW w:w="13768" w:type="dxa"/>
            <w:gridSpan w:val="6"/>
            <w:shd w:val="clear" w:color="auto" w:fill="2D74B5"/>
          </w:tcPr>
          <w:p w14:paraId="24FC859A" w14:textId="77777777" w:rsidR="00346FE0" w:rsidRDefault="008E4198">
            <w:pPr>
              <w:pStyle w:val="TableParagraph"/>
              <w:spacing w:line="267" w:lineRule="exact"/>
              <w:ind w:left="107"/>
            </w:pPr>
            <w:r>
              <w:rPr>
                <w:color w:val="FFFFFF"/>
                <w:u w:val="single" w:color="FFFFFF"/>
              </w:rPr>
              <w:t>Part II – Risk Description (see Table 1 Risk ID and Categories at end of form)</w:t>
            </w:r>
          </w:p>
          <w:p w14:paraId="24FC859B" w14:textId="77777777" w:rsidR="00346FE0" w:rsidRDefault="00346FE0">
            <w:pPr>
              <w:pStyle w:val="TableParagraph"/>
              <w:rPr>
                <w:b/>
              </w:rPr>
            </w:pPr>
          </w:p>
          <w:p w14:paraId="24FC859C" w14:textId="77777777" w:rsidR="00346FE0" w:rsidRDefault="008E4198">
            <w:pPr>
              <w:pStyle w:val="TableParagraph"/>
              <w:ind w:left="107"/>
            </w:pPr>
            <w:r>
              <w:rPr>
                <w:color w:val="FFFFFF"/>
              </w:rPr>
              <w:t>(Risk Exposure = Impact * Probability)</w:t>
            </w:r>
          </w:p>
          <w:p w14:paraId="24FC859D" w14:textId="77777777" w:rsidR="00346FE0" w:rsidRDefault="008E4198">
            <w:pPr>
              <w:pStyle w:val="TableParagraph"/>
              <w:numPr>
                <w:ilvl w:val="0"/>
                <w:numId w:val="17"/>
              </w:numPr>
              <w:tabs>
                <w:tab w:val="left" w:pos="827"/>
                <w:tab w:val="left" w:pos="828"/>
              </w:tabs>
              <w:spacing w:before="179" w:line="269" w:lineRule="exact"/>
            </w:pPr>
            <w:r>
              <w:rPr>
                <w:color w:val="FFFFFF"/>
              </w:rPr>
              <w:t>High – Will probably occur in most circumstances with Compensating</w:t>
            </w:r>
            <w:r>
              <w:rPr>
                <w:color w:val="FFFFFF"/>
                <w:spacing w:val="-18"/>
              </w:rPr>
              <w:t xml:space="preserve"> </w:t>
            </w:r>
            <w:r>
              <w:rPr>
                <w:color w:val="FFFFFF"/>
              </w:rPr>
              <w:t>Controls</w:t>
            </w:r>
          </w:p>
          <w:p w14:paraId="24FC859E" w14:textId="77777777" w:rsidR="00346FE0" w:rsidRDefault="008E4198">
            <w:pPr>
              <w:pStyle w:val="TableParagraph"/>
              <w:numPr>
                <w:ilvl w:val="0"/>
                <w:numId w:val="17"/>
              </w:numPr>
              <w:tabs>
                <w:tab w:val="left" w:pos="827"/>
                <w:tab w:val="left" w:pos="828"/>
              </w:tabs>
              <w:spacing w:line="268" w:lineRule="exact"/>
            </w:pPr>
            <w:r>
              <w:rPr>
                <w:color w:val="FFFFFF"/>
              </w:rPr>
              <w:t>Moderate – Might occur at some time with Compensating</w:t>
            </w:r>
            <w:r>
              <w:rPr>
                <w:color w:val="FFFFFF"/>
                <w:spacing w:val="-15"/>
              </w:rPr>
              <w:t xml:space="preserve"> </w:t>
            </w:r>
            <w:r>
              <w:rPr>
                <w:color w:val="FFFFFF"/>
              </w:rPr>
              <w:t>Controls</w:t>
            </w:r>
          </w:p>
          <w:p w14:paraId="24FC859F" w14:textId="77777777" w:rsidR="00346FE0" w:rsidRDefault="008E4198">
            <w:pPr>
              <w:pStyle w:val="TableParagraph"/>
              <w:numPr>
                <w:ilvl w:val="0"/>
                <w:numId w:val="17"/>
              </w:numPr>
              <w:tabs>
                <w:tab w:val="left" w:pos="827"/>
                <w:tab w:val="left" w:pos="828"/>
              </w:tabs>
              <w:spacing w:line="268" w:lineRule="exact"/>
            </w:pPr>
            <w:r>
              <w:rPr>
                <w:color w:val="FFFFFF"/>
              </w:rPr>
              <w:t>Low – Could occur at some time with Compensating</w:t>
            </w:r>
            <w:r>
              <w:rPr>
                <w:color w:val="FFFFFF"/>
                <w:spacing w:val="-14"/>
              </w:rPr>
              <w:t xml:space="preserve"> </w:t>
            </w:r>
            <w:r>
              <w:rPr>
                <w:color w:val="FFFFFF"/>
              </w:rPr>
              <w:t>Controls</w:t>
            </w:r>
          </w:p>
        </w:tc>
      </w:tr>
      <w:tr w:rsidR="00346FE0" w14:paraId="24FC85A8" w14:textId="77777777">
        <w:trPr>
          <w:trHeight w:val="486"/>
        </w:trPr>
        <w:tc>
          <w:tcPr>
            <w:tcW w:w="2026" w:type="dxa"/>
            <w:shd w:val="clear" w:color="auto" w:fill="2D74B5"/>
          </w:tcPr>
          <w:p w14:paraId="24FC85A1" w14:textId="77777777" w:rsidR="00346FE0" w:rsidRDefault="008E4198">
            <w:pPr>
              <w:pStyle w:val="TableParagraph"/>
              <w:spacing w:line="243" w:lineRule="exact"/>
              <w:ind w:left="107"/>
              <w:rPr>
                <w:sz w:val="20"/>
              </w:rPr>
            </w:pPr>
            <w:r>
              <w:rPr>
                <w:color w:val="FFFFFF"/>
                <w:sz w:val="20"/>
              </w:rPr>
              <w:t>Risk ID</w:t>
            </w:r>
          </w:p>
          <w:p w14:paraId="24FC85A2" w14:textId="77777777" w:rsidR="00346FE0" w:rsidRDefault="008E4198">
            <w:pPr>
              <w:pStyle w:val="TableParagraph"/>
              <w:spacing w:line="224" w:lineRule="exact"/>
              <w:ind w:left="107"/>
              <w:rPr>
                <w:sz w:val="20"/>
              </w:rPr>
            </w:pPr>
            <w:r>
              <w:rPr>
                <w:color w:val="FFFFFF"/>
                <w:sz w:val="20"/>
              </w:rPr>
              <w:t>Refer to Table 1</w:t>
            </w:r>
          </w:p>
        </w:tc>
        <w:tc>
          <w:tcPr>
            <w:tcW w:w="2036" w:type="dxa"/>
            <w:shd w:val="clear" w:color="auto" w:fill="2D74B5"/>
          </w:tcPr>
          <w:p w14:paraId="24FC85A3" w14:textId="77777777" w:rsidR="00346FE0" w:rsidRDefault="008E4198">
            <w:pPr>
              <w:pStyle w:val="TableParagraph"/>
              <w:spacing w:before="8" w:line="242" w:lineRule="exact"/>
              <w:ind w:left="105"/>
              <w:rPr>
                <w:sz w:val="20"/>
              </w:rPr>
            </w:pPr>
            <w:r>
              <w:rPr>
                <w:color w:val="FFFFFF"/>
                <w:w w:val="95"/>
                <w:sz w:val="20"/>
              </w:rPr>
              <w:t xml:space="preserve">Compensating </w:t>
            </w:r>
            <w:r>
              <w:rPr>
                <w:color w:val="FFFFFF"/>
                <w:sz w:val="20"/>
              </w:rPr>
              <w:t>Controls</w:t>
            </w:r>
          </w:p>
        </w:tc>
        <w:tc>
          <w:tcPr>
            <w:tcW w:w="2146" w:type="dxa"/>
            <w:shd w:val="clear" w:color="auto" w:fill="2D74B5"/>
          </w:tcPr>
          <w:p w14:paraId="24FC85A4" w14:textId="77777777" w:rsidR="00346FE0" w:rsidRDefault="008E4198">
            <w:pPr>
              <w:pStyle w:val="TableParagraph"/>
              <w:ind w:left="104"/>
              <w:rPr>
                <w:sz w:val="20"/>
              </w:rPr>
            </w:pPr>
            <w:r>
              <w:rPr>
                <w:color w:val="FFFFFF"/>
                <w:sz w:val="20"/>
              </w:rPr>
              <w:t>Residual Risk</w:t>
            </w:r>
          </w:p>
        </w:tc>
        <w:tc>
          <w:tcPr>
            <w:tcW w:w="2520" w:type="dxa"/>
            <w:shd w:val="clear" w:color="auto" w:fill="2D74B5"/>
          </w:tcPr>
          <w:p w14:paraId="24FC85A5" w14:textId="77777777" w:rsidR="00346FE0" w:rsidRDefault="008E4198">
            <w:pPr>
              <w:pStyle w:val="TableParagraph"/>
              <w:ind w:left="103"/>
              <w:rPr>
                <w:sz w:val="20"/>
              </w:rPr>
            </w:pPr>
            <w:r>
              <w:rPr>
                <w:color w:val="FFFFFF"/>
                <w:sz w:val="20"/>
              </w:rPr>
              <w:t>Consequence</w:t>
            </w:r>
          </w:p>
        </w:tc>
        <w:tc>
          <w:tcPr>
            <w:tcW w:w="2789" w:type="dxa"/>
            <w:shd w:val="clear" w:color="auto" w:fill="2D74B5"/>
          </w:tcPr>
          <w:p w14:paraId="24FC85A6" w14:textId="77777777" w:rsidR="00346FE0" w:rsidRDefault="008E4198">
            <w:pPr>
              <w:pStyle w:val="TableParagraph"/>
              <w:ind w:left="103"/>
              <w:rPr>
                <w:sz w:val="20"/>
              </w:rPr>
            </w:pPr>
            <w:r>
              <w:rPr>
                <w:color w:val="FFFFFF"/>
                <w:sz w:val="20"/>
              </w:rPr>
              <w:t>Corrective Action</w:t>
            </w:r>
          </w:p>
        </w:tc>
        <w:tc>
          <w:tcPr>
            <w:tcW w:w="2251" w:type="dxa"/>
            <w:shd w:val="clear" w:color="auto" w:fill="2D74B5"/>
          </w:tcPr>
          <w:p w14:paraId="24FC85A7" w14:textId="77777777" w:rsidR="00346FE0" w:rsidRDefault="008E4198">
            <w:pPr>
              <w:pStyle w:val="TableParagraph"/>
              <w:spacing w:before="8" w:line="242" w:lineRule="exact"/>
              <w:ind w:left="103" w:right="196"/>
              <w:rPr>
                <w:sz w:val="20"/>
              </w:rPr>
            </w:pPr>
            <w:r>
              <w:rPr>
                <w:color w:val="FFFFFF"/>
                <w:w w:val="95"/>
                <w:sz w:val="20"/>
              </w:rPr>
              <w:t xml:space="preserve">Remediation </w:t>
            </w:r>
            <w:r>
              <w:rPr>
                <w:color w:val="FFFFFF"/>
                <w:sz w:val="20"/>
              </w:rPr>
              <w:t>Timeframe</w:t>
            </w:r>
          </w:p>
        </w:tc>
      </w:tr>
      <w:tr w:rsidR="00346FE0" w14:paraId="24FC85AF" w14:textId="77777777">
        <w:trPr>
          <w:trHeight w:val="236"/>
        </w:trPr>
        <w:tc>
          <w:tcPr>
            <w:tcW w:w="2026" w:type="dxa"/>
          </w:tcPr>
          <w:p w14:paraId="24FC85A9" w14:textId="77777777" w:rsidR="00346FE0" w:rsidRDefault="00346FE0">
            <w:pPr>
              <w:pStyle w:val="TableParagraph"/>
              <w:rPr>
                <w:rFonts w:ascii="Times New Roman"/>
                <w:sz w:val="16"/>
              </w:rPr>
            </w:pPr>
          </w:p>
        </w:tc>
        <w:tc>
          <w:tcPr>
            <w:tcW w:w="2036" w:type="dxa"/>
          </w:tcPr>
          <w:p w14:paraId="24FC85AA" w14:textId="77777777" w:rsidR="00346FE0" w:rsidRDefault="00346FE0">
            <w:pPr>
              <w:pStyle w:val="TableParagraph"/>
              <w:rPr>
                <w:rFonts w:ascii="Times New Roman"/>
                <w:sz w:val="16"/>
              </w:rPr>
            </w:pPr>
          </w:p>
        </w:tc>
        <w:tc>
          <w:tcPr>
            <w:tcW w:w="2146" w:type="dxa"/>
          </w:tcPr>
          <w:p w14:paraId="24FC85AB" w14:textId="77777777" w:rsidR="00346FE0" w:rsidRDefault="00346FE0">
            <w:pPr>
              <w:pStyle w:val="TableParagraph"/>
              <w:rPr>
                <w:rFonts w:ascii="Times New Roman"/>
                <w:sz w:val="16"/>
              </w:rPr>
            </w:pPr>
          </w:p>
        </w:tc>
        <w:tc>
          <w:tcPr>
            <w:tcW w:w="2520" w:type="dxa"/>
          </w:tcPr>
          <w:p w14:paraId="24FC85AC" w14:textId="77777777" w:rsidR="00346FE0" w:rsidRDefault="00346FE0">
            <w:pPr>
              <w:pStyle w:val="TableParagraph"/>
              <w:rPr>
                <w:rFonts w:ascii="Times New Roman"/>
                <w:sz w:val="16"/>
              </w:rPr>
            </w:pPr>
          </w:p>
        </w:tc>
        <w:tc>
          <w:tcPr>
            <w:tcW w:w="2789" w:type="dxa"/>
          </w:tcPr>
          <w:p w14:paraId="24FC85AD" w14:textId="77777777" w:rsidR="00346FE0" w:rsidRDefault="00346FE0">
            <w:pPr>
              <w:pStyle w:val="TableParagraph"/>
              <w:rPr>
                <w:rFonts w:ascii="Times New Roman"/>
                <w:sz w:val="16"/>
              </w:rPr>
            </w:pPr>
          </w:p>
        </w:tc>
        <w:tc>
          <w:tcPr>
            <w:tcW w:w="2251" w:type="dxa"/>
          </w:tcPr>
          <w:p w14:paraId="24FC85AE" w14:textId="77777777" w:rsidR="00346FE0" w:rsidRDefault="00346FE0">
            <w:pPr>
              <w:pStyle w:val="TableParagraph"/>
              <w:rPr>
                <w:rFonts w:ascii="Times New Roman"/>
                <w:sz w:val="16"/>
              </w:rPr>
            </w:pPr>
          </w:p>
        </w:tc>
      </w:tr>
      <w:tr w:rsidR="00346FE0" w14:paraId="24FC85B6" w14:textId="77777777">
        <w:trPr>
          <w:trHeight w:val="244"/>
        </w:trPr>
        <w:tc>
          <w:tcPr>
            <w:tcW w:w="2026" w:type="dxa"/>
          </w:tcPr>
          <w:p w14:paraId="24FC85B0" w14:textId="77777777" w:rsidR="00346FE0" w:rsidRDefault="00346FE0">
            <w:pPr>
              <w:pStyle w:val="TableParagraph"/>
              <w:rPr>
                <w:rFonts w:ascii="Times New Roman"/>
                <w:sz w:val="16"/>
              </w:rPr>
            </w:pPr>
          </w:p>
        </w:tc>
        <w:tc>
          <w:tcPr>
            <w:tcW w:w="2036" w:type="dxa"/>
          </w:tcPr>
          <w:p w14:paraId="24FC85B1" w14:textId="77777777" w:rsidR="00346FE0" w:rsidRDefault="00346FE0">
            <w:pPr>
              <w:pStyle w:val="TableParagraph"/>
              <w:rPr>
                <w:rFonts w:ascii="Times New Roman"/>
                <w:sz w:val="16"/>
              </w:rPr>
            </w:pPr>
          </w:p>
        </w:tc>
        <w:tc>
          <w:tcPr>
            <w:tcW w:w="2146" w:type="dxa"/>
          </w:tcPr>
          <w:p w14:paraId="24FC85B2" w14:textId="77777777" w:rsidR="00346FE0" w:rsidRDefault="00346FE0">
            <w:pPr>
              <w:pStyle w:val="TableParagraph"/>
              <w:rPr>
                <w:rFonts w:ascii="Times New Roman"/>
                <w:sz w:val="16"/>
              </w:rPr>
            </w:pPr>
          </w:p>
        </w:tc>
        <w:tc>
          <w:tcPr>
            <w:tcW w:w="2520" w:type="dxa"/>
          </w:tcPr>
          <w:p w14:paraId="24FC85B3" w14:textId="77777777" w:rsidR="00346FE0" w:rsidRDefault="00346FE0">
            <w:pPr>
              <w:pStyle w:val="TableParagraph"/>
              <w:rPr>
                <w:rFonts w:ascii="Times New Roman"/>
                <w:sz w:val="16"/>
              </w:rPr>
            </w:pPr>
          </w:p>
        </w:tc>
        <w:tc>
          <w:tcPr>
            <w:tcW w:w="2789" w:type="dxa"/>
          </w:tcPr>
          <w:p w14:paraId="24FC85B4" w14:textId="77777777" w:rsidR="00346FE0" w:rsidRDefault="00346FE0">
            <w:pPr>
              <w:pStyle w:val="TableParagraph"/>
              <w:rPr>
                <w:rFonts w:ascii="Times New Roman"/>
                <w:sz w:val="16"/>
              </w:rPr>
            </w:pPr>
          </w:p>
        </w:tc>
        <w:tc>
          <w:tcPr>
            <w:tcW w:w="2251" w:type="dxa"/>
          </w:tcPr>
          <w:p w14:paraId="24FC85B5" w14:textId="77777777" w:rsidR="00346FE0" w:rsidRDefault="00346FE0">
            <w:pPr>
              <w:pStyle w:val="TableParagraph"/>
              <w:rPr>
                <w:rFonts w:ascii="Times New Roman"/>
                <w:sz w:val="16"/>
              </w:rPr>
            </w:pPr>
          </w:p>
        </w:tc>
      </w:tr>
      <w:tr w:rsidR="00346FE0" w14:paraId="24FC85BD" w14:textId="77777777">
        <w:trPr>
          <w:trHeight w:val="241"/>
        </w:trPr>
        <w:tc>
          <w:tcPr>
            <w:tcW w:w="2026" w:type="dxa"/>
          </w:tcPr>
          <w:p w14:paraId="24FC85B7" w14:textId="77777777" w:rsidR="00346FE0" w:rsidRDefault="00346FE0">
            <w:pPr>
              <w:pStyle w:val="TableParagraph"/>
              <w:rPr>
                <w:rFonts w:ascii="Times New Roman"/>
                <w:sz w:val="16"/>
              </w:rPr>
            </w:pPr>
          </w:p>
        </w:tc>
        <w:tc>
          <w:tcPr>
            <w:tcW w:w="2036" w:type="dxa"/>
          </w:tcPr>
          <w:p w14:paraId="24FC85B8" w14:textId="77777777" w:rsidR="00346FE0" w:rsidRDefault="00346FE0">
            <w:pPr>
              <w:pStyle w:val="TableParagraph"/>
              <w:rPr>
                <w:rFonts w:ascii="Times New Roman"/>
                <w:sz w:val="16"/>
              </w:rPr>
            </w:pPr>
          </w:p>
        </w:tc>
        <w:tc>
          <w:tcPr>
            <w:tcW w:w="2146" w:type="dxa"/>
          </w:tcPr>
          <w:p w14:paraId="24FC85B9" w14:textId="77777777" w:rsidR="00346FE0" w:rsidRDefault="00346FE0">
            <w:pPr>
              <w:pStyle w:val="TableParagraph"/>
              <w:rPr>
                <w:rFonts w:ascii="Times New Roman"/>
                <w:sz w:val="16"/>
              </w:rPr>
            </w:pPr>
          </w:p>
        </w:tc>
        <w:tc>
          <w:tcPr>
            <w:tcW w:w="2520" w:type="dxa"/>
          </w:tcPr>
          <w:p w14:paraId="24FC85BA" w14:textId="77777777" w:rsidR="00346FE0" w:rsidRDefault="00346FE0">
            <w:pPr>
              <w:pStyle w:val="TableParagraph"/>
              <w:rPr>
                <w:rFonts w:ascii="Times New Roman"/>
                <w:sz w:val="16"/>
              </w:rPr>
            </w:pPr>
          </w:p>
        </w:tc>
        <w:tc>
          <w:tcPr>
            <w:tcW w:w="2789" w:type="dxa"/>
          </w:tcPr>
          <w:p w14:paraId="24FC85BB" w14:textId="77777777" w:rsidR="00346FE0" w:rsidRDefault="00346FE0">
            <w:pPr>
              <w:pStyle w:val="TableParagraph"/>
              <w:rPr>
                <w:rFonts w:ascii="Times New Roman"/>
                <w:sz w:val="16"/>
              </w:rPr>
            </w:pPr>
          </w:p>
        </w:tc>
        <w:tc>
          <w:tcPr>
            <w:tcW w:w="2251" w:type="dxa"/>
          </w:tcPr>
          <w:p w14:paraId="24FC85BC" w14:textId="77777777" w:rsidR="00346FE0" w:rsidRDefault="00346FE0">
            <w:pPr>
              <w:pStyle w:val="TableParagraph"/>
              <w:rPr>
                <w:rFonts w:ascii="Times New Roman"/>
                <w:sz w:val="16"/>
              </w:rPr>
            </w:pPr>
          </w:p>
        </w:tc>
      </w:tr>
      <w:tr w:rsidR="00346FE0" w14:paraId="24FC85C4" w14:textId="77777777">
        <w:trPr>
          <w:trHeight w:val="242"/>
        </w:trPr>
        <w:tc>
          <w:tcPr>
            <w:tcW w:w="2026" w:type="dxa"/>
          </w:tcPr>
          <w:p w14:paraId="24FC85BE" w14:textId="77777777" w:rsidR="00346FE0" w:rsidRDefault="00346FE0">
            <w:pPr>
              <w:pStyle w:val="TableParagraph"/>
              <w:rPr>
                <w:rFonts w:ascii="Times New Roman"/>
                <w:sz w:val="16"/>
              </w:rPr>
            </w:pPr>
          </w:p>
        </w:tc>
        <w:tc>
          <w:tcPr>
            <w:tcW w:w="2036" w:type="dxa"/>
          </w:tcPr>
          <w:p w14:paraId="24FC85BF" w14:textId="77777777" w:rsidR="00346FE0" w:rsidRDefault="00346FE0">
            <w:pPr>
              <w:pStyle w:val="TableParagraph"/>
              <w:rPr>
                <w:rFonts w:ascii="Times New Roman"/>
                <w:sz w:val="16"/>
              </w:rPr>
            </w:pPr>
          </w:p>
        </w:tc>
        <w:tc>
          <w:tcPr>
            <w:tcW w:w="2146" w:type="dxa"/>
          </w:tcPr>
          <w:p w14:paraId="24FC85C0" w14:textId="77777777" w:rsidR="00346FE0" w:rsidRDefault="00346FE0">
            <w:pPr>
              <w:pStyle w:val="TableParagraph"/>
              <w:rPr>
                <w:rFonts w:ascii="Times New Roman"/>
                <w:sz w:val="16"/>
              </w:rPr>
            </w:pPr>
          </w:p>
        </w:tc>
        <w:tc>
          <w:tcPr>
            <w:tcW w:w="2520" w:type="dxa"/>
          </w:tcPr>
          <w:p w14:paraId="24FC85C1" w14:textId="77777777" w:rsidR="00346FE0" w:rsidRDefault="00346FE0">
            <w:pPr>
              <w:pStyle w:val="TableParagraph"/>
              <w:rPr>
                <w:rFonts w:ascii="Times New Roman"/>
                <w:sz w:val="16"/>
              </w:rPr>
            </w:pPr>
          </w:p>
        </w:tc>
        <w:tc>
          <w:tcPr>
            <w:tcW w:w="2789" w:type="dxa"/>
          </w:tcPr>
          <w:p w14:paraId="24FC85C2" w14:textId="77777777" w:rsidR="00346FE0" w:rsidRDefault="00346FE0">
            <w:pPr>
              <w:pStyle w:val="TableParagraph"/>
              <w:rPr>
                <w:rFonts w:ascii="Times New Roman"/>
                <w:sz w:val="16"/>
              </w:rPr>
            </w:pPr>
          </w:p>
        </w:tc>
        <w:tc>
          <w:tcPr>
            <w:tcW w:w="2251" w:type="dxa"/>
          </w:tcPr>
          <w:p w14:paraId="24FC85C3" w14:textId="77777777" w:rsidR="00346FE0" w:rsidRDefault="00346FE0">
            <w:pPr>
              <w:pStyle w:val="TableParagraph"/>
              <w:rPr>
                <w:rFonts w:ascii="Times New Roman"/>
                <w:sz w:val="16"/>
              </w:rPr>
            </w:pPr>
          </w:p>
        </w:tc>
      </w:tr>
      <w:tr w:rsidR="00346FE0" w14:paraId="24FC85CB" w14:textId="77777777">
        <w:trPr>
          <w:trHeight w:val="244"/>
        </w:trPr>
        <w:tc>
          <w:tcPr>
            <w:tcW w:w="2026" w:type="dxa"/>
          </w:tcPr>
          <w:p w14:paraId="24FC85C5" w14:textId="77777777" w:rsidR="00346FE0" w:rsidRDefault="00346FE0">
            <w:pPr>
              <w:pStyle w:val="TableParagraph"/>
              <w:rPr>
                <w:rFonts w:ascii="Times New Roman"/>
                <w:sz w:val="16"/>
              </w:rPr>
            </w:pPr>
          </w:p>
        </w:tc>
        <w:tc>
          <w:tcPr>
            <w:tcW w:w="2036" w:type="dxa"/>
          </w:tcPr>
          <w:p w14:paraId="24FC85C6" w14:textId="77777777" w:rsidR="00346FE0" w:rsidRDefault="00346FE0">
            <w:pPr>
              <w:pStyle w:val="TableParagraph"/>
              <w:rPr>
                <w:rFonts w:ascii="Times New Roman"/>
                <w:sz w:val="16"/>
              </w:rPr>
            </w:pPr>
          </w:p>
        </w:tc>
        <w:tc>
          <w:tcPr>
            <w:tcW w:w="2146" w:type="dxa"/>
          </w:tcPr>
          <w:p w14:paraId="24FC85C7" w14:textId="77777777" w:rsidR="00346FE0" w:rsidRDefault="00346FE0">
            <w:pPr>
              <w:pStyle w:val="TableParagraph"/>
              <w:rPr>
                <w:rFonts w:ascii="Times New Roman"/>
                <w:sz w:val="16"/>
              </w:rPr>
            </w:pPr>
          </w:p>
        </w:tc>
        <w:tc>
          <w:tcPr>
            <w:tcW w:w="2520" w:type="dxa"/>
          </w:tcPr>
          <w:p w14:paraId="24FC85C8" w14:textId="77777777" w:rsidR="00346FE0" w:rsidRDefault="00346FE0">
            <w:pPr>
              <w:pStyle w:val="TableParagraph"/>
              <w:rPr>
                <w:rFonts w:ascii="Times New Roman"/>
                <w:sz w:val="16"/>
              </w:rPr>
            </w:pPr>
          </w:p>
        </w:tc>
        <w:tc>
          <w:tcPr>
            <w:tcW w:w="2789" w:type="dxa"/>
          </w:tcPr>
          <w:p w14:paraId="24FC85C9" w14:textId="77777777" w:rsidR="00346FE0" w:rsidRDefault="00346FE0">
            <w:pPr>
              <w:pStyle w:val="TableParagraph"/>
              <w:rPr>
                <w:rFonts w:ascii="Times New Roman"/>
                <w:sz w:val="16"/>
              </w:rPr>
            </w:pPr>
          </w:p>
        </w:tc>
        <w:tc>
          <w:tcPr>
            <w:tcW w:w="2251" w:type="dxa"/>
          </w:tcPr>
          <w:p w14:paraId="24FC85CA" w14:textId="77777777" w:rsidR="00346FE0" w:rsidRDefault="00346FE0">
            <w:pPr>
              <w:pStyle w:val="TableParagraph"/>
              <w:rPr>
                <w:rFonts w:ascii="Times New Roman"/>
                <w:sz w:val="16"/>
              </w:rPr>
            </w:pPr>
          </w:p>
        </w:tc>
      </w:tr>
      <w:tr w:rsidR="00346FE0" w14:paraId="24FC85D2" w14:textId="77777777">
        <w:trPr>
          <w:trHeight w:val="242"/>
        </w:trPr>
        <w:tc>
          <w:tcPr>
            <w:tcW w:w="2026" w:type="dxa"/>
          </w:tcPr>
          <w:p w14:paraId="24FC85CC" w14:textId="77777777" w:rsidR="00346FE0" w:rsidRDefault="00346FE0">
            <w:pPr>
              <w:pStyle w:val="TableParagraph"/>
              <w:rPr>
                <w:rFonts w:ascii="Times New Roman"/>
                <w:sz w:val="16"/>
              </w:rPr>
            </w:pPr>
          </w:p>
        </w:tc>
        <w:tc>
          <w:tcPr>
            <w:tcW w:w="2036" w:type="dxa"/>
          </w:tcPr>
          <w:p w14:paraId="24FC85CD" w14:textId="77777777" w:rsidR="00346FE0" w:rsidRDefault="00346FE0">
            <w:pPr>
              <w:pStyle w:val="TableParagraph"/>
              <w:rPr>
                <w:rFonts w:ascii="Times New Roman"/>
                <w:sz w:val="16"/>
              </w:rPr>
            </w:pPr>
          </w:p>
        </w:tc>
        <w:tc>
          <w:tcPr>
            <w:tcW w:w="2146" w:type="dxa"/>
          </w:tcPr>
          <w:p w14:paraId="24FC85CE" w14:textId="77777777" w:rsidR="00346FE0" w:rsidRDefault="00346FE0">
            <w:pPr>
              <w:pStyle w:val="TableParagraph"/>
              <w:rPr>
                <w:rFonts w:ascii="Times New Roman"/>
                <w:sz w:val="16"/>
              </w:rPr>
            </w:pPr>
          </w:p>
        </w:tc>
        <w:tc>
          <w:tcPr>
            <w:tcW w:w="2520" w:type="dxa"/>
          </w:tcPr>
          <w:p w14:paraId="24FC85CF" w14:textId="77777777" w:rsidR="00346FE0" w:rsidRDefault="00346FE0">
            <w:pPr>
              <w:pStyle w:val="TableParagraph"/>
              <w:rPr>
                <w:rFonts w:ascii="Times New Roman"/>
                <w:sz w:val="16"/>
              </w:rPr>
            </w:pPr>
          </w:p>
        </w:tc>
        <w:tc>
          <w:tcPr>
            <w:tcW w:w="2789" w:type="dxa"/>
          </w:tcPr>
          <w:p w14:paraId="24FC85D0" w14:textId="77777777" w:rsidR="00346FE0" w:rsidRDefault="00346FE0">
            <w:pPr>
              <w:pStyle w:val="TableParagraph"/>
              <w:rPr>
                <w:rFonts w:ascii="Times New Roman"/>
                <w:sz w:val="16"/>
              </w:rPr>
            </w:pPr>
          </w:p>
        </w:tc>
        <w:tc>
          <w:tcPr>
            <w:tcW w:w="2251" w:type="dxa"/>
          </w:tcPr>
          <w:p w14:paraId="24FC85D1" w14:textId="77777777" w:rsidR="00346FE0" w:rsidRDefault="00346FE0">
            <w:pPr>
              <w:pStyle w:val="TableParagraph"/>
              <w:rPr>
                <w:rFonts w:ascii="Times New Roman"/>
                <w:sz w:val="16"/>
              </w:rPr>
            </w:pPr>
          </w:p>
        </w:tc>
      </w:tr>
      <w:tr w:rsidR="00346FE0" w14:paraId="24FC85D9" w14:textId="77777777">
        <w:trPr>
          <w:trHeight w:val="244"/>
        </w:trPr>
        <w:tc>
          <w:tcPr>
            <w:tcW w:w="2026" w:type="dxa"/>
          </w:tcPr>
          <w:p w14:paraId="24FC85D3" w14:textId="77777777" w:rsidR="00346FE0" w:rsidRDefault="00346FE0">
            <w:pPr>
              <w:pStyle w:val="TableParagraph"/>
              <w:rPr>
                <w:rFonts w:ascii="Times New Roman"/>
                <w:sz w:val="16"/>
              </w:rPr>
            </w:pPr>
          </w:p>
        </w:tc>
        <w:tc>
          <w:tcPr>
            <w:tcW w:w="2036" w:type="dxa"/>
          </w:tcPr>
          <w:p w14:paraId="24FC85D4" w14:textId="77777777" w:rsidR="00346FE0" w:rsidRDefault="00346FE0">
            <w:pPr>
              <w:pStyle w:val="TableParagraph"/>
              <w:rPr>
                <w:rFonts w:ascii="Times New Roman"/>
                <w:sz w:val="16"/>
              </w:rPr>
            </w:pPr>
          </w:p>
        </w:tc>
        <w:tc>
          <w:tcPr>
            <w:tcW w:w="2146" w:type="dxa"/>
          </w:tcPr>
          <w:p w14:paraId="24FC85D5" w14:textId="77777777" w:rsidR="00346FE0" w:rsidRDefault="00346FE0">
            <w:pPr>
              <w:pStyle w:val="TableParagraph"/>
              <w:rPr>
                <w:rFonts w:ascii="Times New Roman"/>
                <w:sz w:val="16"/>
              </w:rPr>
            </w:pPr>
          </w:p>
        </w:tc>
        <w:tc>
          <w:tcPr>
            <w:tcW w:w="2520" w:type="dxa"/>
          </w:tcPr>
          <w:p w14:paraId="24FC85D6" w14:textId="77777777" w:rsidR="00346FE0" w:rsidRDefault="00346FE0">
            <w:pPr>
              <w:pStyle w:val="TableParagraph"/>
              <w:rPr>
                <w:rFonts w:ascii="Times New Roman"/>
                <w:sz w:val="16"/>
              </w:rPr>
            </w:pPr>
          </w:p>
        </w:tc>
        <w:tc>
          <w:tcPr>
            <w:tcW w:w="2789" w:type="dxa"/>
          </w:tcPr>
          <w:p w14:paraId="24FC85D7" w14:textId="77777777" w:rsidR="00346FE0" w:rsidRDefault="00346FE0">
            <w:pPr>
              <w:pStyle w:val="TableParagraph"/>
              <w:rPr>
                <w:rFonts w:ascii="Times New Roman"/>
                <w:sz w:val="16"/>
              </w:rPr>
            </w:pPr>
          </w:p>
        </w:tc>
        <w:tc>
          <w:tcPr>
            <w:tcW w:w="2251" w:type="dxa"/>
          </w:tcPr>
          <w:p w14:paraId="24FC85D8" w14:textId="77777777" w:rsidR="00346FE0" w:rsidRDefault="00346FE0">
            <w:pPr>
              <w:pStyle w:val="TableParagraph"/>
              <w:rPr>
                <w:rFonts w:ascii="Times New Roman"/>
                <w:sz w:val="16"/>
              </w:rPr>
            </w:pPr>
          </w:p>
        </w:tc>
      </w:tr>
      <w:tr w:rsidR="00346FE0" w14:paraId="24FC85E0" w14:textId="77777777">
        <w:trPr>
          <w:trHeight w:val="241"/>
        </w:trPr>
        <w:tc>
          <w:tcPr>
            <w:tcW w:w="2026" w:type="dxa"/>
          </w:tcPr>
          <w:p w14:paraId="24FC85DA" w14:textId="77777777" w:rsidR="00346FE0" w:rsidRDefault="00346FE0">
            <w:pPr>
              <w:pStyle w:val="TableParagraph"/>
              <w:rPr>
                <w:rFonts w:ascii="Times New Roman"/>
                <w:sz w:val="16"/>
              </w:rPr>
            </w:pPr>
          </w:p>
        </w:tc>
        <w:tc>
          <w:tcPr>
            <w:tcW w:w="2036" w:type="dxa"/>
          </w:tcPr>
          <w:p w14:paraId="24FC85DB" w14:textId="77777777" w:rsidR="00346FE0" w:rsidRDefault="00346FE0">
            <w:pPr>
              <w:pStyle w:val="TableParagraph"/>
              <w:rPr>
                <w:rFonts w:ascii="Times New Roman"/>
                <w:sz w:val="16"/>
              </w:rPr>
            </w:pPr>
          </w:p>
        </w:tc>
        <w:tc>
          <w:tcPr>
            <w:tcW w:w="2146" w:type="dxa"/>
          </w:tcPr>
          <w:p w14:paraId="24FC85DC" w14:textId="77777777" w:rsidR="00346FE0" w:rsidRDefault="00346FE0">
            <w:pPr>
              <w:pStyle w:val="TableParagraph"/>
              <w:rPr>
                <w:rFonts w:ascii="Times New Roman"/>
                <w:sz w:val="16"/>
              </w:rPr>
            </w:pPr>
          </w:p>
        </w:tc>
        <w:tc>
          <w:tcPr>
            <w:tcW w:w="2520" w:type="dxa"/>
          </w:tcPr>
          <w:p w14:paraId="24FC85DD" w14:textId="77777777" w:rsidR="00346FE0" w:rsidRDefault="00346FE0">
            <w:pPr>
              <w:pStyle w:val="TableParagraph"/>
              <w:rPr>
                <w:rFonts w:ascii="Times New Roman"/>
                <w:sz w:val="16"/>
              </w:rPr>
            </w:pPr>
          </w:p>
        </w:tc>
        <w:tc>
          <w:tcPr>
            <w:tcW w:w="2789" w:type="dxa"/>
          </w:tcPr>
          <w:p w14:paraId="24FC85DE" w14:textId="77777777" w:rsidR="00346FE0" w:rsidRDefault="00346FE0">
            <w:pPr>
              <w:pStyle w:val="TableParagraph"/>
              <w:rPr>
                <w:rFonts w:ascii="Times New Roman"/>
                <w:sz w:val="16"/>
              </w:rPr>
            </w:pPr>
          </w:p>
        </w:tc>
        <w:tc>
          <w:tcPr>
            <w:tcW w:w="2251" w:type="dxa"/>
          </w:tcPr>
          <w:p w14:paraId="24FC85DF" w14:textId="77777777" w:rsidR="00346FE0" w:rsidRDefault="00346FE0">
            <w:pPr>
              <w:pStyle w:val="TableParagraph"/>
              <w:rPr>
                <w:rFonts w:ascii="Times New Roman"/>
                <w:sz w:val="16"/>
              </w:rPr>
            </w:pPr>
          </w:p>
        </w:tc>
      </w:tr>
      <w:tr w:rsidR="00346FE0" w14:paraId="24FC85E7" w14:textId="77777777">
        <w:trPr>
          <w:trHeight w:val="244"/>
        </w:trPr>
        <w:tc>
          <w:tcPr>
            <w:tcW w:w="2026" w:type="dxa"/>
          </w:tcPr>
          <w:p w14:paraId="24FC85E1" w14:textId="77777777" w:rsidR="00346FE0" w:rsidRDefault="00346FE0">
            <w:pPr>
              <w:pStyle w:val="TableParagraph"/>
              <w:rPr>
                <w:rFonts w:ascii="Times New Roman"/>
                <w:sz w:val="16"/>
              </w:rPr>
            </w:pPr>
          </w:p>
        </w:tc>
        <w:tc>
          <w:tcPr>
            <w:tcW w:w="2036" w:type="dxa"/>
          </w:tcPr>
          <w:p w14:paraId="24FC85E2" w14:textId="77777777" w:rsidR="00346FE0" w:rsidRDefault="00346FE0">
            <w:pPr>
              <w:pStyle w:val="TableParagraph"/>
              <w:rPr>
                <w:rFonts w:ascii="Times New Roman"/>
                <w:sz w:val="16"/>
              </w:rPr>
            </w:pPr>
          </w:p>
        </w:tc>
        <w:tc>
          <w:tcPr>
            <w:tcW w:w="2146" w:type="dxa"/>
          </w:tcPr>
          <w:p w14:paraId="24FC85E3" w14:textId="77777777" w:rsidR="00346FE0" w:rsidRDefault="00346FE0">
            <w:pPr>
              <w:pStyle w:val="TableParagraph"/>
              <w:rPr>
                <w:rFonts w:ascii="Times New Roman"/>
                <w:sz w:val="16"/>
              </w:rPr>
            </w:pPr>
          </w:p>
        </w:tc>
        <w:tc>
          <w:tcPr>
            <w:tcW w:w="2520" w:type="dxa"/>
          </w:tcPr>
          <w:p w14:paraId="24FC85E4" w14:textId="77777777" w:rsidR="00346FE0" w:rsidRDefault="00346FE0">
            <w:pPr>
              <w:pStyle w:val="TableParagraph"/>
              <w:rPr>
                <w:rFonts w:ascii="Times New Roman"/>
                <w:sz w:val="16"/>
              </w:rPr>
            </w:pPr>
          </w:p>
        </w:tc>
        <w:tc>
          <w:tcPr>
            <w:tcW w:w="2789" w:type="dxa"/>
          </w:tcPr>
          <w:p w14:paraId="24FC85E5" w14:textId="77777777" w:rsidR="00346FE0" w:rsidRDefault="00346FE0">
            <w:pPr>
              <w:pStyle w:val="TableParagraph"/>
              <w:rPr>
                <w:rFonts w:ascii="Times New Roman"/>
                <w:sz w:val="16"/>
              </w:rPr>
            </w:pPr>
          </w:p>
        </w:tc>
        <w:tc>
          <w:tcPr>
            <w:tcW w:w="2251" w:type="dxa"/>
          </w:tcPr>
          <w:p w14:paraId="24FC85E6" w14:textId="77777777" w:rsidR="00346FE0" w:rsidRDefault="00346FE0">
            <w:pPr>
              <w:pStyle w:val="TableParagraph"/>
              <w:rPr>
                <w:rFonts w:ascii="Times New Roman"/>
                <w:sz w:val="16"/>
              </w:rPr>
            </w:pPr>
          </w:p>
        </w:tc>
      </w:tr>
      <w:tr w:rsidR="00346FE0" w14:paraId="24FC85EE" w14:textId="77777777">
        <w:trPr>
          <w:trHeight w:val="241"/>
        </w:trPr>
        <w:tc>
          <w:tcPr>
            <w:tcW w:w="2026" w:type="dxa"/>
          </w:tcPr>
          <w:p w14:paraId="24FC85E8" w14:textId="77777777" w:rsidR="00346FE0" w:rsidRDefault="00346FE0">
            <w:pPr>
              <w:pStyle w:val="TableParagraph"/>
              <w:rPr>
                <w:rFonts w:ascii="Times New Roman"/>
                <w:sz w:val="16"/>
              </w:rPr>
            </w:pPr>
          </w:p>
        </w:tc>
        <w:tc>
          <w:tcPr>
            <w:tcW w:w="2036" w:type="dxa"/>
          </w:tcPr>
          <w:p w14:paraId="24FC85E9" w14:textId="77777777" w:rsidR="00346FE0" w:rsidRDefault="00346FE0">
            <w:pPr>
              <w:pStyle w:val="TableParagraph"/>
              <w:rPr>
                <w:rFonts w:ascii="Times New Roman"/>
                <w:sz w:val="16"/>
              </w:rPr>
            </w:pPr>
          </w:p>
        </w:tc>
        <w:tc>
          <w:tcPr>
            <w:tcW w:w="2146" w:type="dxa"/>
          </w:tcPr>
          <w:p w14:paraId="24FC85EA" w14:textId="77777777" w:rsidR="00346FE0" w:rsidRDefault="00346FE0">
            <w:pPr>
              <w:pStyle w:val="TableParagraph"/>
              <w:rPr>
                <w:rFonts w:ascii="Times New Roman"/>
                <w:sz w:val="16"/>
              </w:rPr>
            </w:pPr>
          </w:p>
        </w:tc>
        <w:tc>
          <w:tcPr>
            <w:tcW w:w="2520" w:type="dxa"/>
          </w:tcPr>
          <w:p w14:paraId="24FC85EB" w14:textId="77777777" w:rsidR="00346FE0" w:rsidRDefault="00346FE0">
            <w:pPr>
              <w:pStyle w:val="TableParagraph"/>
              <w:rPr>
                <w:rFonts w:ascii="Times New Roman"/>
                <w:sz w:val="16"/>
              </w:rPr>
            </w:pPr>
          </w:p>
        </w:tc>
        <w:tc>
          <w:tcPr>
            <w:tcW w:w="2789" w:type="dxa"/>
          </w:tcPr>
          <w:p w14:paraId="24FC85EC" w14:textId="77777777" w:rsidR="00346FE0" w:rsidRDefault="00346FE0">
            <w:pPr>
              <w:pStyle w:val="TableParagraph"/>
              <w:rPr>
                <w:rFonts w:ascii="Times New Roman"/>
                <w:sz w:val="16"/>
              </w:rPr>
            </w:pPr>
          </w:p>
        </w:tc>
        <w:tc>
          <w:tcPr>
            <w:tcW w:w="2251" w:type="dxa"/>
          </w:tcPr>
          <w:p w14:paraId="24FC85ED" w14:textId="77777777" w:rsidR="00346FE0" w:rsidRDefault="00346FE0">
            <w:pPr>
              <w:pStyle w:val="TableParagraph"/>
              <w:rPr>
                <w:rFonts w:ascii="Times New Roman"/>
                <w:sz w:val="16"/>
              </w:rPr>
            </w:pPr>
          </w:p>
        </w:tc>
      </w:tr>
    </w:tbl>
    <w:p w14:paraId="24FC85EF" w14:textId="77777777" w:rsidR="00346FE0" w:rsidRDefault="00346FE0">
      <w:pPr>
        <w:rPr>
          <w:rFonts w:ascii="Times New Roman"/>
          <w:sz w:val="16"/>
        </w:rPr>
        <w:sectPr w:rsidR="00346FE0">
          <w:pgSz w:w="15840" w:h="12240" w:orient="landscape"/>
          <w:pgMar w:top="540" w:right="500" w:bottom="560" w:left="560" w:header="355" w:footer="378" w:gutter="0"/>
          <w:cols w:space="720"/>
        </w:sectPr>
      </w:pPr>
    </w:p>
    <w:p w14:paraId="24FC85F0"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6"/>
        <w:gridCol w:w="1980"/>
        <w:gridCol w:w="9720"/>
      </w:tblGrid>
      <w:tr w:rsidR="00346FE0" w14:paraId="24FC85F7" w14:textId="77777777">
        <w:trPr>
          <w:trHeight w:val="2020"/>
        </w:trPr>
        <w:tc>
          <w:tcPr>
            <w:tcW w:w="13766" w:type="dxa"/>
            <w:gridSpan w:val="3"/>
            <w:shd w:val="clear" w:color="auto" w:fill="2D74B5"/>
          </w:tcPr>
          <w:p w14:paraId="24FC85F2" w14:textId="77777777" w:rsidR="00346FE0" w:rsidRDefault="008E4198" w:rsidP="002C5818">
            <w:pPr>
              <w:pStyle w:val="TableParagraph"/>
              <w:spacing w:after="240" w:line="262" w:lineRule="auto"/>
              <w:ind w:left="101" w:right="7229"/>
            </w:pPr>
            <w:r>
              <w:rPr>
                <w:color w:val="FFFFFF"/>
                <w:u w:val="single" w:color="FFFFFF"/>
              </w:rPr>
              <w:t>Part III – Probability of Occurrence within in the first year</w:t>
            </w:r>
            <w:r>
              <w:rPr>
                <w:color w:val="FFFFFF"/>
              </w:rPr>
              <w:t xml:space="preserve"> (Risk Exposure = Impact * Probability)</w:t>
            </w:r>
          </w:p>
          <w:p w14:paraId="24FC85F4" w14:textId="77777777" w:rsidR="00346FE0" w:rsidRDefault="008E4198">
            <w:pPr>
              <w:pStyle w:val="TableParagraph"/>
              <w:numPr>
                <w:ilvl w:val="0"/>
                <w:numId w:val="16"/>
              </w:numPr>
              <w:tabs>
                <w:tab w:val="left" w:pos="827"/>
                <w:tab w:val="left" w:pos="828"/>
              </w:tabs>
            </w:pPr>
            <w:r>
              <w:rPr>
                <w:color w:val="FFFFFF"/>
              </w:rPr>
              <w:t>High – Will probably occur in most circumstances within the next</w:t>
            </w:r>
            <w:r>
              <w:rPr>
                <w:color w:val="FFFFFF"/>
                <w:spacing w:val="-19"/>
              </w:rPr>
              <w:t xml:space="preserve"> </w:t>
            </w:r>
            <w:proofErr w:type="gramStart"/>
            <w:r>
              <w:rPr>
                <w:color w:val="FFFFFF"/>
              </w:rPr>
              <w:t>year</w:t>
            </w:r>
            <w:proofErr w:type="gramEnd"/>
          </w:p>
          <w:p w14:paraId="24FC85F5" w14:textId="77777777" w:rsidR="00346FE0" w:rsidRDefault="008E4198">
            <w:pPr>
              <w:pStyle w:val="TableParagraph"/>
              <w:numPr>
                <w:ilvl w:val="0"/>
                <w:numId w:val="16"/>
              </w:numPr>
              <w:tabs>
                <w:tab w:val="left" w:pos="827"/>
                <w:tab w:val="left" w:pos="828"/>
              </w:tabs>
              <w:spacing w:before="19"/>
            </w:pPr>
            <w:r>
              <w:rPr>
                <w:color w:val="FFFFFF"/>
              </w:rPr>
              <w:t xml:space="preserve">Moderate – Might occur at </w:t>
            </w:r>
            <w:proofErr w:type="spellStart"/>
            <w:r>
              <w:rPr>
                <w:color w:val="FFFFFF"/>
              </w:rPr>
              <w:t>some time</w:t>
            </w:r>
            <w:proofErr w:type="spellEnd"/>
            <w:r>
              <w:rPr>
                <w:color w:val="FFFFFF"/>
              </w:rPr>
              <w:t xml:space="preserve"> within the next</w:t>
            </w:r>
            <w:r>
              <w:rPr>
                <w:color w:val="FFFFFF"/>
                <w:spacing w:val="-16"/>
              </w:rPr>
              <w:t xml:space="preserve"> </w:t>
            </w:r>
            <w:proofErr w:type="gramStart"/>
            <w:r>
              <w:rPr>
                <w:color w:val="FFFFFF"/>
              </w:rPr>
              <w:t>year</w:t>
            </w:r>
            <w:proofErr w:type="gramEnd"/>
          </w:p>
          <w:p w14:paraId="24FC85F6" w14:textId="77777777" w:rsidR="00346FE0" w:rsidRDefault="008E4198">
            <w:pPr>
              <w:pStyle w:val="TableParagraph"/>
              <w:numPr>
                <w:ilvl w:val="0"/>
                <w:numId w:val="16"/>
              </w:numPr>
              <w:tabs>
                <w:tab w:val="left" w:pos="827"/>
                <w:tab w:val="left" w:pos="828"/>
              </w:tabs>
              <w:spacing w:before="20"/>
            </w:pPr>
            <w:r>
              <w:rPr>
                <w:color w:val="FFFFFF"/>
              </w:rPr>
              <w:t>Low – Could occur at some</w:t>
            </w:r>
            <w:r>
              <w:rPr>
                <w:color w:val="FFFFFF"/>
                <w:spacing w:val="-9"/>
              </w:rPr>
              <w:t xml:space="preserve"> </w:t>
            </w:r>
            <w:r>
              <w:rPr>
                <w:color w:val="FFFFFF"/>
              </w:rPr>
              <w:t>time</w:t>
            </w:r>
          </w:p>
        </w:tc>
      </w:tr>
      <w:tr w:rsidR="00346FE0" w14:paraId="24FC8601" w14:textId="77777777">
        <w:trPr>
          <w:trHeight w:val="1048"/>
        </w:trPr>
        <w:tc>
          <w:tcPr>
            <w:tcW w:w="2066" w:type="dxa"/>
            <w:shd w:val="clear" w:color="auto" w:fill="2D74B5"/>
          </w:tcPr>
          <w:p w14:paraId="24FC85F8" w14:textId="77777777" w:rsidR="00346FE0" w:rsidRDefault="008E4198">
            <w:pPr>
              <w:pStyle w:val="TableParagraph"/>
              <w:ind w:left="107"/>
              <w:rPr>
                <w:b/>
                <w:sz w:val="20"/>
              </w:rPr>
            </w:pPr>
            <w:r>
              <w:rPr>
                <w:b/>
                <w:color w:val="FFFFFF"/>
                <w:sz w:val="20"/>
                <w:u w:val="thick" w:color="FFFFFF"/>
              </w:rPr>
              <w:t>Risk Rating</w:t>
            </w:r>
          </w:p>
          <w:p w14:paraId="24FC85FA" w14:textId="77777777" w:rsidR="00346FE0" w:rsidRDefault="008E4198" w:rsidP="002C5818">
            <w:pPr>
              <w:pStyle w:val="TableParagraph"/>
              <w:spacing w:before="240" w:line="260" w:lineRule="atLeast"/>
              <w:ind w:left="107" w:right="175"/>
              <w:rPr>
                <w:sz w:val="20"/>
              </w:rPr>
            </w:pPr>
            <w:r>
              <w:rPr>
                <w:color w:val="FFFFFF"/>
                <w:sz w:val="20"/>
              </w:rPr>
              <w:t>Enter High, Moderate, or Low</w:t>
            </w:r>
          </w:p>
        </w:tc>
        <w:tc>
          <w:tcPr>
            <w:tcW w:w="1980" w:type="dxa"/>
            <w:shd w:val="clear" w:color="auto" w:fill="2D74B5"/>
          </w:tcPr>
          <w:p w14:paraId="24FC85FB" w14:textId="77777777" w:rsidR="00346FE0" w:rsidRDefault="008E4198">
            <w:pPr>
              <w:pStyle w:val="TableParagraph"/>
              <w:ind w:left="105"/>
              <w:rPr>
                <w:b/>
                <w:sz w:val="20"/>
              </w:rPr>
            </w:pPr>
            <w:r>
              <w:rPr>
                <w:b/>
                <w:color w:val="FFFFFF"/>
                <w:sz w:val="20"/>
                <w:u w:val="thick" w:color="FFFFFF"/>
              </w:rPr>
              <w:t>Risk ID</w:t>
            </w:r>
          </w:p>
          <w:p w14:paraId="24FC85FD" w14:textId="77777777" w:rsidR="00346FE0" w:rsidRDefault="008E4198" w:rsidP="002C5818">
            <w:pPr>
              <w:pStyle w:val="TableParagraph"/>
              <w:spacing w:before="240"/>
              <w:ind w:left="105"/>
              <w:rPr>
                <w:sz w:val="20"/>
              </w:rPr>
            </w:pPr>
            <w:r>
              <w:rPr>
                <w:color w:val="FFFFFF"/>
                <w:sz w:val="20"/>
              </w:rPr>
              <w:t>Refer to Table 1</w:t>
            </w:r>
          </w:p>
        </w:tc>
        <w:tc>
          <w:tcPr>
            <w:tcW w:w="9720" w:type="dxa"/>
            <w:shd w:val="clear" w:color="auto" w:fill="2D74B5"/>
          </w:tcPr>
          <w:p w14:paraId="24FC85FE" w14:textId="77777777" w:rsidR="00346FE0" w:rsidRDefault="008E4198">
            <w:pPr>
              <w:pStyle w:val="TableParagraph"/>
              <w:ind w:left="105"/>
              <w:rPr>
                <w:b/>
                <w:sz w:val="20"/>
              </w:rPr>
            </w:pPr>
            <w:r>
              <w:rPr>
                <w:b/>
                <w:color w:val="FFFFFF"/>
                <w:sz w:val="20"/>
                <w:u w:val="thick" w:color="FFFFFF"/>
              </w:rPr>
              <w:t>Rationale</w:t>
            </w:r>
          </w:p>
          <w:p w14:paraId="24FC8600" w14:textId="77777777" w:rsidR="00346FE0" w:rsidRDefault="008E4198" w:rsidP="002C5818">
            <w:pPr>
              <w:pStyle w:val="TableParagraph"/>
              <w:spacing w:before="240"/>
              <w:ind w:left="105"/>
              <w:rPr>
                <w:sz w:val="20"/>
              </w:rPr>
            </w:pPr>
            <w:r>
              <w:rPr>
                <w:color w:val="FFFFFF"/>
                <w:sz w:val="20"/>
              </w:rPr>
              <w:t>Provide detailed narrative of why the risk rating has been selected.</w:t>
            </w:r>
          </w:p>
        </w:tc>
      </w:tr>
      <w:tr w:rsidR="00346FE0" w14:paraId="24FC8605" w14:textId="77777777">
        <w:trPr>
          <w:trHeight w:val="290"/>
        </w:trPr>
        <w:tc>
          <w:tcPr>
            <w:tcW w:w="2066" w:type="dxa"/>
          </w:tcPr>
          <w:p w14:paraId="24FC8602" w14:textId="77777777" w:rsidR="00346FE0" w:rsidRDefault="00346FE0">
            <w:pPr>
              <w:pStyle w:val="TableParagraph"/>
              <w:rPr>
                <w:rFonts w:ascii="Times New Roman"/>
                <w:sz w:val="20"/>
              </w:rPr>
            </w:pPr>
          </w:p>
        </w:tc>
        <w:tc>
          <w:tcPr>
            <w:tcW w:w="1980" w:type="dxa"/>
          </w:tcPr>
          <w:p w14:paraId="24FC8603" w14:textId="77777777" w:rsidR="00346FE0" w:rsidRDefault="00346FE0">
            <w:pPr>
              <w:pStyle w:val="TableParagraph"/>
              <w:rPr>
                <w:rFonts w:ascii="Times New Roman"/>
                <w:sz w:val="20"/>
              </w:rPr>
            </w:pPr>
          </w:p>
        </w:tc>
        <w:tc>
          <w:tcPr>
            <w:tcW w:w="9720" w:type="dxa"/>
          </w:tcPr>
          <w:p w14:paraId="24FC8604" w14:textId="77777777" w:rsidR="00346FE0" w:rsidRDefault="00346FE0">
            <w:pPr>
              <w:pStyle w:val="TableParagraph"/>
              <w:rPr>
                <w:rFonts w:ascii="Times New Roman"/>
                <w:sz w:val="20"/>
              </w:rPr>
            </w:pPr>
          </w:p>
        </w:tc>
      </w:tr>
      <w:tr w:rsidR="00346FE0" w14:paraId="24FC8609" w14:textId="77777777">
        <w:trPr>
          <w:trHeight w:val="287"/>
        </w:trPr>
        <w:tc>
          <w:tcPr>
            <w:tcW w:w="2066" w:type="dxa"/>
          </w:tcPr>
          <w:p w14:paraId="24FC8606" w14:textId="77777777" w:rsidR="00346FE0" w:rsidRDefault="00346FE0">
            <w:pPr>
              <w:pStyle w:val="TableParagraph"/>
              <w:rPr>
                <w:rFonts w:ascii="Times New Roman"/>
                <w:sz w:val="20"/>
              </w:rPr>
            </w:pPr>
          </w:p>
        </w:tc>
        <w:tc>
          <w:tcPr>
            <w:tcW w:w="1980" w:type="dxa"/>
          </w:tcPr>
          <w:p w14:paraId="24FC8607" w14:textId="77777777" w:rsidR="00346FE0" w:rsidRDefault="00346FE0">
            <w:pPr>
              <w:pStyle w:val="TableParagraph"/>
              <w:rPr>
                <w:rFonts w:ascii="Times New Roman"/>
                <w:sz w:val="20"/>
              </w:rPr>
            </w:pPr>
          </w:p>
        </w:tc>
        <w:tc>
          <w:tcPr>
            <w:tcW w:w="9720" w:type="dxa"/>
          </w:tcPr>
          <w:p w14:paraId="24FC8608" w14:textId="77777777" w:rsidR="00346FE0" w:rsidRDefault="00346FE0">
            <w:pPr>
              <w:pStyle w:val="TableParagraph"/>
              <w:rPr>
                <w:rFonts w:ascii="Times New Roman"/>
                <w:sz w:val="20"/>
              </w:rPr>
            </w:pPr>
          </w:p>
        </w:tc>
      </w:tr>
      <w:tr w:rsidR="00346FE0" w14:paraId="24FC860D" w14:textId="77777777">
        <w:trPr>
          <w:trHeight w:val="287"/>
        </w:trPr>
        <w:tc>
          <w:tcPr>
            <w:tcW w:w="2066" w:type="dxa"/>
          </w:tcPr>
          <w:p w14:paraId="24FC860A" w14:textId="77777777" w:rsidR="00346FE0" w:rsidRDefault="00346FE0">
            <w:pPr>
              <w:pStyle w:val="TableParagraph"/>
              <w:rPr>
                <w:rFonts w:ascii="Times New Roman"/>
                <w:sz w:val="20"/>
              </w:rPr>
            </w:pPr>
          </w:p>
        </w:tc>
        <w:tc>
          <w:tcPr>
            <w:tcW w:w="1980" w:type="dxa"/>
          </w:tcPr>
          <w:p w14:paraId="24FC860B" w14:textId="77777777" w:rsidR="00346FE0" w:rsidRDefault="00346FE0">
            <w:pPr>
              <w:pStyle w:val="TableParagraph"/>
              <w:rPr>
                <w:rFonts w:ascii="Times New Roman"/>
                <w:sz w:val="20"/>
              </w:rPr>
            </w:pPr>
          </w:p>
        </w:tc>
        <w:tc>
          <w:tcPr>
            <w:tcW w:w="9720" w:type="dxa"/>
          </w:tcPr>
          <w:p w14:paraId="24FC860C" w14:textId="77777777" w:rsidR="00346FE0" w:rsidRDefault="00346FE0">
            <w:pPr>
              <w:pStyle w:val="TableParagraph"/>
              <w:rPr>
                <w:rFonts w:ascii="Times New Roman"/>
                <w:sz w:val="20"/>
              </w:rPr>
            </w:pPr>
          </w:p>
        </w:tc>
      </w:tr>
      <w:tr w:rsidR="00346FE0" w14:paraId="24FC8611" w14:textId="77777777">
        <w:trPr>
          <w:trHeight w:val="290"/>
        </w:trPr>
        <w:tc>
          <w:tcPr>
            <w:tcW w:w="2066" w:type="dxa"/>
          </w:tcPr>
          <w:p w14:paraId="24FC860E" w14:textId="77777777" w:rsidR="00346FE0" w:rsidRDefault="00346FE0">
            <w:pPr>
              <w:pStyle w:val="TableParagraph"/>
              <w:rPr>
                <w:rFonts w:ascii="Times New Roman"/>
                <w:sz w:val="20"/>
              </w:rPr>
            </w:pPr>
          </w:p>
        </w:tc>
        <w:tc>
          <w:tcPr>
            <w:tcW w:w="1980" w:type="dxa"/>
          </w:tcPr>
          <w:p w14:paraId="24FC860F" w14:textId="77777777" w:rsidR="00346FE0" w:rsidRDefault="00346FE0">
            <w:pPr>
              <w:pStyle w:val="TableParagraph"/>
              <w:rPr>
                <w:rFonts w:ascii="Times New Roman"/>
                <w:sz w:val="20"/>
              </w:rPr>
            </w:pPr>
          </w:p>
        </w:tc>
        <w:tc>
          <w:tcPr>
            <w:tcW w:w="9720" w:type="dxa"/>
          </w:tcPr>
          <w:p w14:paraId="24FC8610" w14:textId="77777777" w:rsidR="00346FE0" w:rsidRDefault="00346FE0">
            <w:pPr>
              <w:pStyle w:val="TableParagraph"/>
              <w:rPr>
                <w:rFonts w:ascii="Times New Roman"/>
                <w:sz w:val="20"/>
              </w:rPr>
            </w:pPr>
          </w:p>
        </w:tc>
      </w:tr>
      <w:tr w:rsidR="00346FE0" w14:paraId="24FC8615" w14:textId="77777777">
        <w:trPr>
          <w:trHeight w:val="287"/>
        </w:trPr>
        <w:tc>
          <w:tcPr>
            <w:tcW w:w="2066" w:type="dxa"/>
          </w:tcPr>
          <w:p w14:paraId="24FC8612" w14:textId="77777777" w:rsidR="00346FE0" w:rsidRDefault="00346FE0">
            <w:pPr>
              <w:pStyle w:val="TableParagraph"/>
              <w:rPr>
                <w:rFonts w:ascii="Times New Roman"/>
                <w:sz w:val="20"/>
              </w:rPr>
            </w:pPr>
          </w:p>
        </w:tc>
        <w:tc>
          <w:tcPr>
            <w:tcW w:w="1980" w:type="dxa"/>
          </w:tcPr>
          <w:p w14:paraId="24FC8613" w14:textId="77777777" w:rsidR="00346FE0" w:rsidRDefault="00346FE0">
            <w:pPr>
              <w:pStyle w:val="TableParagraph"/>
              <w:rPr>
                <w:rFonts w:ascii="Times New Roman"/>
                <w:sz w:val="20"/>
              </w:rPr>
            </w:pPr>
          </w:p>
        </w:tc>
        <w:tc>
          <w:tcPr>
            <w:tcW w:w="9720" w:type="dxa"/>
          </w:tcPr>
          <w:p w14:paraId="24FC8614" w14:textId="77777777" w:rsidR="00346FE0" w:rsidRDefault="00346FE0">
            <w:pPr>
              <w:pStyle w:val="TableParagraph"/>
              <w:rPr>
                <w:rFonts w:ascii="Times New Roman"/>
                <w:sz w:val="20"/>
              </w:rPr>
            </w:pPr>
          </w:p>
        </w:tc>
      </w:tr>
      <w:tr w:rsidR="00346FE0" w14:paraId="24FC8619" w14:textId="77777777">
        <w:trPr>
          <w:trHeight w:val="290"/>
        </w:trPr>
        <w:tc>
          <w:tcPr>
            <w:tcW w:w="2066" w:type="dxa"/>
          </w:tcPr>
          <w:p w14:paraId="24FC8616" w14:textId="77777777" w:rsidR="00346FE0" w:rsidRDefault="00346FE0">
            <w:pPr>
              <w:pStyle w:val="TableParagraph"/>
              <w:rPr>
                <w:rFonts w:ascii="Times New Roman"/>
                <w:sz w:val="20"/>
              </w:rPr>
            </w:pPr>
          </w:p>
        </w:tc>
        <w:tc>
          <w:tcPr>
            <w:tcW w:w="1980" w:type="dxa"/>
          </w:tcPr>
          <w:p w14:paraId="24FC8617" w14:textId="77777777" w:rsidR="00346FE0" w:rsidRDefault="00346FE0">
            <w:pPr>
              <w:pStyle w:val="TableParagraph"/>
              <w:rPr>
                <w:rFonts w:ascii="Times New Roman"/>
                <w:sz w:val="20"/>
              </w:rPr>
            </w:pPr>
          </w:p>
        </w:tc>
        <w:tc>
          <w:tcPr>
            <w:tcW w:w="9720" w:type="dxa"/>
          </w:tcPr>
          <w:p w14:paraId="24FC8618" w14:textId="77777777" w:rsidR="00346FE0" w:rsidRDefault="00346FE0">
            <w:pPr>
              <w:pStyle w:val="TableParagraph"/>
              <w:rPr>
                <w:rFonts w:ascii="Times New Roman"/>
                <w:sz w:val="20"/>
              </w:rPr>
            </w:pPr>
          </w:p>
        </w:tc>
      </w:tr>
    </w:tbl>
    <w:p w14:paraId="24FC861A" w14:textId="77777777"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599"/>
      </w:tblGrid>
      <w:tr w:rsidR="00346FE0" w14:paraId="24FC861D" w14:textId="77777777">
        <w:trPr>
          <w:trHeight w:val="897"/>
        </w:trPr>
        <w:tc>
          <w:tcPr>
            <w:tcW w:w="13762" w:type="dxa"/>
            <w:gridSpan w:val="5"/>
            <w:shd w:val="clear" w:color="auto" w:fill="2D74B5"/>
          </w:tcPr>
          <w:p w14:paraId="24FC861B" w14:textId="77777777" w:rsidR="00346FE0" w:rsidRDefault="00346FE0">
            <w:pPr>
              <w:pStyle w:val="TableParagraph"/>
              <w:rPr>
                <w:b/>
                <w:sz w:val="37"/>
              </w:rPr>
            </w:pPr>
          </w:p>
          <w:p w14:paraId="24FC861C" w14:textId="77777777" w:rsidR="00346FE0" w:rsidRDefault="008E4198">
            <w:pPr>
              <w:pStyle w:val="TableParagraph"/>
              <w:spacing w:before="1"/>
              <w:ind w:left="107"/>
            </w:pPr>
            <w:r>
              <w:rPr>
                <w:color w:val="FFFFFF"/>
                <w:u w:val="single" w:color="FFFFFF"/>
              </w:rPr>
              <w:t>Part IV - Action Plan Milestones</w:t>
            </w:r>
            <w:r>
              <w:rPr>
                <w:color w:val="FFFFFF"/>
              </w:rPr>
              <w:t xml:space="preserve"> (reference Part II Controls)</w:t>
            </w:r>
          </w:p>
        </w:tc>
      </w:tr>
      <w:tr w:rsidR="00346FE0" w14:paraId="24FC8623" w14:textId="77777777">
        <w:trPr>
          <w:trHeight w:val="683"/>
        </w:trPr>
        <w:tc>
          <w:tcPr>
            <w:tcW w:w="506" w:type="dxa"/>
            <w:shd w:val="clear" w:color="auto" w:fill="2D74B5"/>
          </w:tcPr>
          <w:p w14:paraId="24FC861E" w14:textId="77777777" w:rsidR="00346FE0" w:rsidRDefault="008E4198">
            <w:pPr>
              <w:pStyle w:val="TableParagraph"/>
              <w:ind w:left="107"/>
              <w:rPr>
                <w:b/>
                <w:sz w:val="20"/>
              </w:rPr>
            </w:pPr>
            <w:r>
              <w:rPr>
                <w:b/>
                <w:color w:val="FFFFFF"/>
                <w:w w:val="99"/>
                <w:sz w:val="20"/>
              </w:rPr>
              <w:t>#</w:t>
            </w:r>
          </w:p>
        </w:tc>
        <w:tc>
          <w:tcPr>
            <w:tcW w:w="3628" w:type="dxa"/>
            <w:shd w:val="clear" w:color="auto" w:fill="2D74B5"/>
          </w:tcPr>
          <w:p w14:paraId="24FC861F" w14:textId="77777777" w:rsidR="00346FE0" w:rsidRDefault="008E4198">
            <w:pPr>
              <w:pStyle w:val="TableParagraph"/>
              <w:ind w:left="105"/>
              <w:rPr>
                <w:b/>
                <w:sz w:val="20"/>
              </w:rPr>
            </w:pPr>
            <w:r>
              <w:rPr>
                <w:b/>
                <w:color w:val="FFFFFF"/>
                <w:sz w:val="20"/>
              </w:rPr>
              <w:t>Milestone Description</w:t>
            </w:r>
          </w:p>
        </w:tc>
        <w:tc>
          <w:tcPr>
            <w:tcW w:w="2430" w:type="dxa"/>
            <w:shd w:val="clear" w:color="auto" w:fill="2D74B5"/>
          </w:tcPr>
          <w:p w14:paraId="24FC8620" w14:textId="77777777" w:rsidR="00346FE0" w:rsidRDefault="008E4198">
            <w:pPr>
              <w:pStyle w:val="TableParagraph"/>
              <w:ind w:left="106"/>
              <w:rPr>
                <w:b/>
                <w:sz w:val="20"/>
              </w:rPr>
            </w:pPr>
            <w:r>
              <w:rPr>
                <w:b/>
                <w:color w:val="FFFFFF"/>
                <w:sz w:val="20"/>
              </w:rPr>
              <w:t>Contact</w:t>
            </w:r>
          </w:p>
        </w:tc>
        <w:tc>
          <w:tcPr>
            <w:tcW w:w="3599" w:type="dxa"/>
            <w:shd w:val="clear" w:color="auto" w:fill="2D74B5"/>
          </w:tcPr>
          <w:p w14:paraId="24FC8621" w14:textId="77777777" w:rsidR="00346FE0" w:rsidRDefault="008E4198">
            <w:pPr>
              <w:pStyle w:val="TableParagraph"/>
              <w:ind w:left="107"/>
              <w:rPr>
                <w:b/>
                <w:sz w:val="20"/>
              </w:rPr>
            </w:pPr>
            <w:r>
              <w:rPr>
                <w:b/>
                <w:color w:val="FFFFFF"/>
                <w:sz w:val="20"/>
              </w:rPr>
              <w:t>Artifact</w:t>
            </w:r>
          </w:p>
        </w:tc>
        <w:tc>
          <w:tcPr>
            <w:tcW w:w="3599" w:type="dxa"/>
            <w:shd w:val="clear" w:color="auto" w:fill="2D74B5"/>
          </w:tcPr>
          <w:p w14:paraId="24FC8622" w14:textId="77777777" w:rsidR="00346FE0" w:rsidRDefault="008E4198">
            <w:pPr>
              <w:pStyle w:val="TableParagraph"/>
              <w:spacing w:line="259" w:lineRule="auto"/>
              <w:ind w:left="108" w:right="107"/>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 proceed</w:t>
            </w:r>
          </w:p>
        </w:tc>
      </w:tr>
      <w:tr w:rsidR="00346FE0" w14:paraId="24FC8629" w14:textId="77777777">
        <w:trPr>
          <w:trHeight w:val="244"/>
        </w:trPr>
        <w:tc>
          <w:tcPr>
            <w:tcW w:w="506" w:type="dxa"/>
          </w:tcPr>
          <w:p w14:paraId="24FC8624" w14:textId="77777777" w:rsidR="00346FE0" w:rsidRDefault="008E4198">
            <w:pPr>
              <w:pStyle w:val="TableParagraph"/>
              <w:spacing w:before="2" w:line="222" w:lineRule="exact"/>
              <w:ind w:left="107"/>
              <w:rPr>
                <w:b/>
                <w:sz w:val="20"/>
              </w:rPr>
            </w:pPr>
            <w:r>
              <w:rPr>
                <w:b/>
                <w:w w:val="99"/>
                <w:sz w:val="20"/>
              </w:rPr>
              <w:t>1</w:t>
            </w:r>
          </w:p>
        </w:tc>
        <w:tc>
          <w:tcPr>
            <w:tcW w:w="3628" w:type="dxa"/>
          </w:tcPr>
          <w:p w14:paraId="24FC8625" w14:textId="77777777" w:rsidR="00346FE0" w:rsidRDefault="00346FE0">
            <w:pPr>
              <w:pStyle w:val="TableParagraph"/>
              <w:rPr>
                <w:rFonts w:ascii="Times New Roman"/>
                <w:sz w:val="16"/>
              </w:rPr>
            </w:pPr>
          </w:p>
        </w:tc>
        <w:tc>
          <w:tcPr>
            <w:tcW w:w="2430" w:type="dxa"/>
          </w:tcPr>
          <w:p w14:paraId="24FC8626" w14:textId="77777777" w:rsidR="00346FE0" w:rsidRDefault="00346FE0">
            <w:pPr>
              <w:pStyle w:val="TableParagraph"/>
              <w:rPr>
                <w:rFonts w:ascii="Times New Roman"/>
                <w:sz w:val="16"/>
              </w:rPr>
            </w:pPr>
          </w:p>
        </w:tc>
        <w:tc>
          <w:tcPr>
            <w:tcW w:w="3599" w:type="dxa"/>
          </w:tcPr>
          <w:p w14:paraId="24FC8627" w14:textId="77777777" w:rsidR="00346FE0" w:rsidRDefault="00346FE0">
            <w:pPr>
              <w:pStyle w:val="TableParagraph"/>
              <w:rPr>
                <w:rFonts w:ascii="Times New Roman"/>
                <w:sz w:val="16"/>
              </w:rPr>
            </w:pPr>
          </w:p>
        </w:tc>
        <w:tc>
          <w:tcPr>
            <w:tcW w:w="3599" w:type="dxa"/>
          </w:tcPr>
          <w:p w14:paraId="24FC8628" w14:textId="77777777" w:rsidR="00346FE0" w:rsidRDefault="00346FE0">
            <w:pPr>
              <w:pStyle w:val="TableParagraph"/>
              <w:rPr>
                <w:rFonts w:ascii="Times New Roman"/>
                <w:sz w:val="16"/>
              </w:rPr>
            </w:pPr>
          </w:p>
        </w:tc>
      </w:tr>
      <w:tr w:rsidR="00346FE0" w14:paraId="24FC862F" w14:textId="77777777">
        <w:trPr>
          <w:trHeight w:val="241"/>
        </w:trPr>
        <w:tc>
          <w:tcPr>
            <w:tcW w:w="506" w:type="dxa"/>
          </w:tcPr>
          <w:p w14:paraId="24FC862A" w14:textId="77777777" w:rsidR="00346FE0" w:rsidRDefault="008E4198">
            <w:pPr>
              <w:pStyle w:val="TableParagraph"/>
              <w:spacing w:line="222" w:lineRule="exact"/>
              <w:ind w:left="107"/>
              <w:rPr>
                <w:b/>
                <w:sz w:val="20"/>
              </w:rPr>
            </w:pPr>
            <w:r>
              <w:rPr>
                <w:b/>
                <w:w w:val="99"/>
                <w:sz w:val="20"/>
              </w:rPr>
              <w:t>2</w:t>
            </w:r>
          </w:p>
        </w:tc>
        <w:tc>
          <w:tcPr>
            <w:tcW w:w="3628" w:type="dxa"/>
          </w:tcPr>
          <w:p w14:paraId="24FC862B" w14:textId="77777777" w:rsidR="00346FE0" w:rsidRDefault="00346FE0">
            <w:pPr>
              <w:pStyle w:val="TableParagraph"/>
              <w:rPr>
                <w:rFonts w:ascii="Times New Roman"/>
                <w:sz w:val="16"/>
              </w:rPr>
            </w:pPr>
          </w:p>
        </w:tc>
        <w:tc>
          <w:tcPr>
            <w:tcW w:w="2430" w:type="dxa"/>
          </w:tcPr>
          <w:p w14:paraId="24FC862C" w14:textId="77777777" w:rsidR="00346FE0" w:rsidRDefault="00346FE0">
            <w:pPr>
              <w:pStyle w:val="TableParagraph"/>
              <w:rPr>
                <w:rFonts w:ascii="Times New Roman"/>
                <w:sz w:val="16"/>
              </w:rPr>
            </w:pPr>
          </w:p>
        </w:tc>
        <w:tc>
          <w:tcPr>
            <w:tcW w:w="3599" w:type="dxa"/>
          </w:tcPr>
          <w:p w14:paraId="24FC862D" w14:textId="77777777" w:rsidR="00346FE0" w:rsidRDefault="00346FE0">
            <w:pPr>
              <w:pStyle w:val="TableParagraph"/>
              <w:rPr>
                <w:rFonts w:ascii="Times New Roman"/>
                <w:sz w:val="16"/>
              </w:rPr>
            </w:pPr>
          </w:p>
        </w:tc>
        <w:tc>
          <w:tcPr>
            <w:tcW w:w="3599" w:type="dxa"/>
          </w:tcPr>
          <w:p w14:paraId="24FC862E" w14:textId="77777777" w:rsidR="00346FE0" w:rsidRDefault="00346FE0">
            <w:pPr>
              <w:pStyle w:val="TableParagraph"/>
              <w:rPr>
                <w:rFonts w:ascii="Times New Roman"/>
                <w:sz w:val="16"/>
              </w:rPr>
            </w:pPr>
          </w:p>
        </w:tc>
      </w:tr>
      <w:tr w:rsidR="00346FE0" w14:paraId="24FC8635" w14:textId="77777777">
        <w:trPr>
          <w:trHeight w:val="244"/>
        </w:trPr>
        <w:tc>
          <w:tcPr>
            <w:tcW w:w="506" w:type="dxa"/>
          </w:tcPr>
          <w:p w14:paraId="24FC8630" w14:textId="77777777" w:rsidR="00346FE0" w:rsidRDefault="008E4198">
            <w:pPr>
              <w:pStyle w:val="TableParagraph"/>
              <w:spacing w:line="224" w:lineRule="exact"/>
              <w:ind w:left="107"/>
              <w:rPr>
                <w:b/>
                <w:sz w:val="20"/>
              </w:rPr>
            </w:pPr>
            <w:r>
              <w:rPr>
                <w:b/>
                <w:w w:val="99"/>
                <w:sz w:val="20"/>
              </w:rPr>
              <w:t>3</w:t>
            </w:r>
          </w:p>
        </w:tc>
        <w:tc>
          <w:tcPr>
            <w:tcW w:w="3628" w:type="dxa"/>
          </w:tcPr>
          <w:p w14:paraId="24FC8631" w14:textId="77777777" w:rsidR="00346FE0" w:rsidRDefault="00346FE0">
            <w:pPr>
              <w:pStyle w:val="TableParagraph"/>
              <w:rPr>
                <w:rFonts w:ascii="Times New Roman"/>
                <w:sz w:val="16"/>
              </w:rPr>
            </w:pPr>
          </w:p>
        </w:tc>
        <w:tc>
          <w:tcPr>
            <w:tcW w:w="2430" w:type="dxa"/>
          </w:tcPr>
          <w:p w14:paraId="24FC8632" w14:textId="77777777" w:rsidR="00346FE0" w:rsidRDefault="00346FE0">
            <w:pPr>
              <w:pStyle w:val="TableParagraph"/>
              <w:rPr>
                <w:rFonts w:ascii="Times New Roman"/>
                <w:sz w:val="16"/>
              </w:rPr>
            </w:pPr>
          </w:p>
        </w:tc>
        <w:tc>
          <w:tcPr>
            <w:tcW w:w="3599" w:type="dxa"/>
          </w:tcPr>
          <w:p w14:paraId="24FC8633" w14:textId="77777777" w:rsidR="00346FE0" w:rsidRDefault="00346FE0">
            <w:pPr>
              <w:pStyle w:val="TableParagraph"/>
              <w:rPr>
                <w:rFonts w:ascii="Times New Roman"/>
                <w:sz w:val="16"/>
              </w:rPr>
            </w:pPr>
          </w:p>
        </w:tc>
        <w:tc>
          <w:tcPr>
            <w:tcW w:w="3599" w:type="dxa"/>
          </w:tcPr>
          <w:p w14:paraId="24FC8634" w14:textId="77777777" w:rsidR="00346FE0" w:rsidRDefault="00346FE0">
            <w:pPr>
              <w:pStyle w:val="TableParagraph"/>
              <w:rPr>
                <w:rFonts w:ascii="Times New Roman"/>
                <w:sz w:val="16"/>
              </w:rPr>
            </w:pPr>
          </w:p>
        </w:tc>
      </w:tr>
      <w:tr w:rsidR="00346FE0" w14:paraId="24FC863B" w14:textId="77777777">
        <w:trPr>
          <w:trHeight w:val="242"/>
        </w:trPr>
        <w:tc>
          <w:tcPr>
            <w:tcW w:w="506" w:type="dxa"/>
          </w:tcPr>
          <w:p w14:paraId="24FC8636" w14:textId="77777777" w:rsidR="00346FE0" w:rsidRDefault="008E4198">
            <w:pPr>
              <w:pStyle w:val="TableParagraph"/>
              <w:spacing w:line="222" w:lineRule="exact"/>
              <w:ind w:left="107"/>
              <w:rPr>
                <w:b/>
                <w:sz w:val="20"/>
              </w:rPr>
            </w:pPr>
            <w:r>
              <w:rPr>
                <w:b/>
                <w:w w:val="99"/>
                <w:sz w:val="20"/>
              </w:rPr>
              <w:t>4</w:t>
            </w:r>
          </w:p>
        </w:tc>
        <w:tc>
          <w:tcPr>
            <w:tcW w:w="3628" w:type="dxa"/>
          </w:tcPr>
          <w:p w14:paraId="24FC8637" w14:textId="77777777" w:rsidR="00346FE0" w:rsidRDefault="00346FE0">
            <w:pPr>
              <w:pStyle w:val="TableParagraph"/>
              <w:rPr>
                <w:rFonts w:ascii="Times New Roman"/>
                <w:sz w:val="16"/>
              </w:rPr>
            </w:pPr>
          </w:p>
        </w:tc>
        <w:tc>
          <w:tcPr>
            <w:tcW w:w="2430" w:type="dxa"/>
          </w:tcPr>
          <w:p w14:paraId="24FC8638" w14:textId="77777777" w:rsidR="00346FE0" w:rsidRDefault="00346FE0">
            <w:pPr>
              <w:pStyle w:val="TableParagraph"/>
              <w:rPr>
                <w:rFonts w:ascii="Times New Roman"/>
                <w:sz w:val="16"/>
              </w:rPr>
            </w:pPr>
          </w:p>
        </w:tc>
        <w:tc>
          <w:tcPr>
            <w:tcW w:w="3599" w:type="dxa"/>
          </w:tcPr>
          <w:p w14:paraId="24FC8639" w14:textId="77777777" w:rsidR="00346FE0" w:rsidRDefault="00346FE0">
            <w:pPr>
              <w:pStyle w:val="TableParagraph"/>
              <w:rPr>
                <w:rFonts w:ascii="Times New Roman"/>
                <w:sz w:val="16"/>
              </w:rPr>
            </w:pPr>
          </w:p>
        </w:tc>
        <w:tc>
          <w:tcPr>
            <w:tcW w:w="3599" w:type="dxa"/>
          </w:tcPr>
          <w:p w14:paraId="24FC863A" w14:textId="77777777" w:rsidR="00346FE0" w:rsidRDefault="00346FE0">
            <w:pPr>
              <w:pStyle w:val="TableParagraph"/>
              <w:rPr>
                <w:rFonts w:ascii="Times New Roman"/>
                <w:sz w:val="16"/>
              </w:rPr>
            </w:pPr>
          </w:p>
        </w:tc>
      </w:tr>
      <w:tr w:rsidR="00346FE0" w14:paraId="24FC8641" w14:textId="77777777">
        <w:trPr>
          <w:trHeight w:val="244"/>
        </w:trPr>
        <w:tc>
          <w:tcPr>
            <w:tcW w:w="506" w:type="dxa"/>
          </w:tcPr>
          <w:p w14:paraId="24FC863C" w14:textId="77777777" w:rsidR="00346FE0" w:rsidRDefault="008E4198">
            <w:pPr>
              <w:pStyle w:val="TableParagraph"/>
              <w:spacing w:line="224" w:lineRule="exact"/>
              <w:ind w:left="107"/>
              <w:rPr>
                <w:b/>
                <w:sz w:val="20"/>
              </w:rPr>
            </w:pPr>
            <w:r>
              <w:rPr>
                <w:b/>
                <w:w w:val="99"/>
                <w:sz w:val="20"/>
              </w:rPr>
              <w:t>5</w:t>
            </w:r>
          </w:p>
        </w:tc>
        <w:tc>
          <w:tcPr>
            <w:tcW w:w="3628" w:type="dxa"/>
          </w:tcPr>
          <w:p w14:paraId="24FC863D" w14:textId="77777777" w:rsidR="00346FE0" w:rsidRDefault="00346FE0">
            <w:pPr>
              <w:pStyle w:val="TableParagraph"/>
              <w:rPr>
                <w:rFonts w:ascii="Times New Roman"/>
                <w:sz w:val="16"/>
              </w:rPr>
            </w:pPr>
          </w:p>
        </w:tc>
        <w:tc>
          <w:tcPr>
            <w:tcW w:w="2430" w:type="dxa"/>
          </w:tcPr>
          <w:p w14:paraId="24FC863E" w14:textId="77777777" w:rsidR="00346FE0" w:rsidRDefault="00346FE0">
            <w:pPr>
              <w:pStyle w:val="TableParagraph"/>
              <w:rPr>
                <w:rFonts w:ascii="Times New Roman"/>
                <w:sz w:val="16"/>
              </w:rPr>
            </w:pPr>
          </w:p>
        </w:tc>
        <w:tc>
          <w:tcPr>
            <w:tcW w:w="3599" w:type="dxa"/>
          </w:tcPr>
          <w:p w14:paraId="24FC863F" w14:textId="77777777" w:rsidR="00346FE0" w:rsidRDefault="00346FE0">
            <w:pPr>
              <w:pStyle w:val="TableParagraph"/>
              <w:rPr>
                <w:rFonts w:ascii="Times New Roman"/>
                <w:sz w:val="16"/>
              </w:rPr>
            </w:pPr>
          </w:p>
        </w:tc>
        <w:tc>
          <w:tcPr>
            <w:tcW w:w="3599" w:type="dxa"/>
          </w:tcPr>
          <w:p w14:paraId="24FC8640" w14:textId="77777777" w:rsidR="00346FE0" w:rsidRDefault="00346FE0">
            <w:pPr>
              <w:pStyle w:val="TableParagraph"/>
              <w:rPr>
                <w:rFonts w:ascii="Times New Roman"/>
                <w:sz w:val="16"/>
              </w:rPr>
            </w:pPr>
          </w:p>
        </w:tc>
      </w:tr>
      <w:tr w:rsidR="00346FE0" w14:paraId="24FC8647" w14:textId="77777777">
        <w:trPr>
          <w:trHeight w:val="242"/>
        </w:trPr>
        <w:tc>
          <w:tcPr>
            <w:tcW w:w="506" w:type="dxa"/>
          </w:tcPr>
          <w:p w14:paraId="24FC8642" w14:textId="77777777" w:rsidR="00346FE0" w:rsidRDefault="008E4198">
            <w:pPr>
              <w:pStyle w:val="TableParagraph"/>
              <w:spacing w:line="222" w:lineRule="exact"/>
              <w:ind w:left="107"/>
              <w:rPr>
                <w:b/>
                <w:sz w:val="20"/>
              </w:rPr>
            </w:pPr>
            <w:r>
              <w:rPr>
                <w:b/>
                <w:w w:val="99"/>
                <w:sz w:val="20"/>
              </w:rPr>
              <w:t>6</w:t>
            </w:r>
          </w:p>
        </w:tc>
        <w:tc>
          <w:tcPr>
            <w:tcW w:w="3628" w:type="dxa"/>
          </w:tcPr>
          <w:p w14:paraId="24FC8643" w14:textId="77777777" w:rsidR="00346FE0" w:rsidRDefault="00346FE0">
            <w:pPr>
              <w:pStyle w:val="TableParagraph"/>
              <w:rPr>
                <w:rFonts w:ascii="Times New Roman"/>
                <w:sz w:val="16"/>
              </w:rPr>
            </w:pPr>
          </w:p>
        </w:tc>
        <w:tc>
          <w:tcPr>
            <w:tcW w:w="2430" w:type="dxa"/>
          </w:tcPr>
          <w:p w14:paraId="24FC8644" w14:textId="77777777" w:rsidR="00346FE0" w:rsidRDefault="00346FE0">
            <w:pPr>
              <w:pStyle w:val="TableParagraph"/>
              <w:rPr>
                <w:rFonts w:ascii="Times New Roman"/>
                <w:sz w:val="16"/>
              </w:rPr>
            </w:pPr>
          </w:p>
        </w:tc>
        <w:tc>
          <w:tcPr>
            <w:tcW w:w="3599" w:type="dxa"/>
          </w:tcPr>
          <w:p w14:paraId="24FC8645" w14:textId="77777777" w:rsidR="00346FE0" w:rsidRDefault="00346FE0">
            <w:pPr>
              <w:pStyle w:val="TableParagraph"/>
              <w:rPr>
                <w:rFonts w:ascii="Times New Roman"/>
                <w:sz w:val="16"/>
              </w:rPr>
            </w:pPr>
          </w:p>
        </w:tc>
        <w:tc>
          <w:tcPr>
            <w:tcW w:w="3599" w:type="dxa"/>
          </w:tcPr>
          <w:p w14:paraId="24FC8646" w14:textId="77777777" w:rsidR="00346FE0" w:rsidRDefault="00346FE0">
            <w:pPr>
              <w:pStyle w:val="TableParagraph"/>
              <w:rPr>
                <w:rFonts w:ascii="Times New Roman"/>
                <w:sz w:val="16"/>
              </w:rPr>
            </w:pPr>
          </w:p>
        </w:tc>
      </w:tr>
    </w:tbl>
    <w:p w14:paraId="24FC8648" w14:textId="77777777" w:rsidR="00346FE0" w:rsidRDefault="00346FE0">
      <w:pPr>
        <w:pStyle w:val="BodyText"/>
        <w:spacing w:before="8"/>
        <w:rPr>
          <w:b/>
          <w:sz w:val="23"/>
        </w:rPr>
      </w:pPr>
    </w:p>
    <w:p w14:paraId="24FC864F" w14:textId="77777777" w:rsidR="00346FE0" w:rsidRDefault="00346FE0">
      <w:pPr>
        <w:rPr>
          <w:sz w:val="20"/>
        </w:rPr>
        <w:sectPr w:rsidR="00346FE0">
          <w:pgSz w:w="15840" w:h="12240" w:orient="landscape"/>
          <w:pgMar w:top="540" w:right="500" w:bottom="560" w:left="560" w:header="355" w:footer="378" w:gutter="0"/>
          <w:cols w:space="720"/>
        </w:sectPr>
      </w:pPr>
    </w:p>
    <w:p w14:paraId="24FC8651" w14:textId="77777777" w:rsidR="00346FE0" w:rsidRPr="00BA4E75" w:rsidRDefault="008E4198" w:rsidP="00320A05">
      <w:pPr>
        <w:pStyle w:val="Heading3"/>
        <w:spacing w:before="240"/>
        <w:ind w:left="4032"/>
      </w:pPr>
      <w:r>
        <w:lastRenderedPageBreak/>
        <w:t>Section</w:t>
      </w:r>
      <w:r w:rsidRPr="00BA4E75">
        <w:t xml:space="preserve"> </w:t>
      </w:r>
      <w:r>
        <w:t>2:</w:t>
      </w:r>
      <w:r>
        <w:tab/>
        <w:t>Risk Acknowledgement</w:t>
      </w:r>
    </w:p>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0"/>
      </w:tblGrid>
      <w:tr w:rsidR="00346FE0" w14:paraId="24FC8655" w14:textId="77777777">
        <w:trPr>
          <w:trHeight w:val="647"/>
        </w:trPr>
        <w:tc>
          <w:tcPr>
            <w:tcW w:w="13766" w:type="dxa"/>
            <w:gridSpan w:val="3"/>
            <w:shd w:val="clear" w:color="auto" w:fill="2D74B5"/>
          </w:tcPr>
          <w:p w14:paraId="24FC8654" w14:textId="46784223" w:rsidR="00346FE0" w:rsidRDefault="008E4198">
            <w:pPr>
              <w:pStyle w:val="TableParagraph"/>
              <w:spacing w:line="267" w:lineRule="exact"/>
              <w:ind w:left="107"/>
            </w:pPr>
            <w:r>
              <w:rPr>
                <w:color w:val="FFFFFF"/>
                <w:u w:val="single" w:color="FFFFFF"/>
              </w:rPr>
              <w:t>Part V - Risk to Business (Risk Exposure = Probability * Impact)</w:t>
            </w:r>
          </w:p>
        </w:tc>
      </w:tr>
      <w:tr w:rsidR="00346FE0" w14:paraId="24FC8659" w14:textId="77777777">
        <w:trPr>
          <w:trHeight w:val="484"/>
        </w:trPr>
        <w:tc>
          <w:tcPr>
            <w:tcW w:w="1975" w:type="dxa"/>
            <w:shd w:val="clear" w:color="auto" w:fill="2D74B5"/>
          </w:tcPr>
          <w:p w14:paraId="24FC8656"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657" w14:textId="77777777" w:rsidR="00346FE0" w:rsidRDefault="008E4198">
            <w:pPr>
              <w:pStyle w:val="TableParagraph"/>
              <w:ind w:left="105"/>
              <w:rPr>
                <w:b/>
                <w:sz w:val="20"/>
              </w:rPr>
            </w:pPr>
            <w:r>
              <w:rPr>
                <w:b/>
                <w:color w:val="FFFFFF"/>
                <w:sz w:val="20"/>
              </w:rPr>
              <w:t>Risk Question</w:t>
            </w:r>
          </w:p>
        </w:tc>
        <w:tc>
          <w:tcPr>
            <w:tcW w:w="5040" w:type="dxa"/>
            <w:shd w:val="clear" w:color="auto" w:fill="2D74B5"/>
          </w:tcPr>
          <w:p w14:paraId="24FC8658" w14:textId="77777777" w:rsidR="00346FE0" w:rsidRDefault="008E4198">
            <w:pPr>
              <w:pStyle w:val="TableParagraph"/>
              <w:ind w:left="105"/>
              <w:rPr>
                <w:b/>
                <w:sz w:val="20"/>
              </w:rPr>
            </w:pPr>
            <w:r>
              <w:rPr>
                <w:b/>
                <w:color w:val="FFFFFF"/>
                <w:sz w:val="20"/>
              </w:rPr>
              <w:t>Response</w:t>
            </w:r>
          </w:p>
        </w:tc>
      </w:tr>
      <w:tr w:rsidR="00DA4702" w14:paraId="3055CB5D" w14:textId="77777777">
        <w:trPr>
          <w:trHeight w:val="1945"/>
        </w:trPr>
        <w:tc>
          <w:tcPr>
            <w:tcW w:w="1975" w:type="dxa"/>
          </w:tcPr>
          <w:p w14:paraId="261C71D5" w14:textId="69E38A0A" w:rsidR="00DA4702" w:rsidRDefault="00DA4702" w:rsidP="00987C82">
            <w:pPr>
              <w:pStyle w:val="TableParagraph"/>
              <w:spacing w:before="2"/>
              <w:ind w:left="107" w:right="165"/>
              <w:rPr>
                <w:b/>
              </w:rPr>
            </w:pPr>
            <w:r>
              <w:rPr>
                <w:b/>
              </w:rPr>
              <w:t>Contractual Risk</w:t>
            </w:r>
          </w:p>
        </w:tc>
        <w:tc>
          <w:tcPr>
            <w:tcW w:w="6751" w:type="dxa"/>
          </w:tcPr>
          <w:p w14:paraId="7038A804" w14:textId="55D3B013" w:rsidR="00BA7525" w:rsidRDefault="006C03F3" w:rsidP="00987C82">
            <w:pPr>
              <w:pStyle w:val="TableParagraph"/>
              <w:spacing w:before="2"/>
              <w:ind w:right="93"/>
              <w:rPr>
                <w:sz w:val="20"/>
              </w:rPr>
            </w:pPr>
            <w:r>
              <w:rPr>
                <w:rStyle w:val="ui-provider"/>
              </w:rPr>
              <w:t>What is the potential impact</w:t>
            </w:r>
            <w:r w:rsidR="00D1789F">
              <w:rPr>
                <w:rStyle w:val="ui-provider"/>
              </w:rPr>
              <w:t xml:space="preserve"> to the Commonwealth</w:t>
            </w:r>
            <w:r w:rsidR="009C3114">
              <w:rPr>
                <w:rStyle w:val="ui-provider"/>
              </w:rPr>
              <w:t xml:space="preserve"> resulting from a lack of a negotiated </w:t>
            </w:r>
            <w:r w:rsidR="00545A57">
              <w:rPr>
                <w:rStyle w:val="ui-provider"/>
              </w:rPr>
              <w:t xml:space="preserve">software agreement or accepting the </w:t>
            </w:r>
            <w:r w:rsidR="007E622D">
              <w:rPr>
                <w:rStyle w:val="ui-provider"/>
              </w:rPr>
              <w:t>Vendor’s standard terms</w:t>
            </w:r>
            <w:r w:rsidR="00FF652E">
              <w:rPr>
                <w:rStyle w:val="ui-provider"/>
              </w:rPr>
              <w:t>.</w:t>
            </w:r>
          </w:p>
          <w:p w14:paraId="2C47B932" w14:textId="35854A6C" w:rsidR="00AD456E" w:rsidRDefault="00AD456E" w:rsidP="00987C82">
            <w:pPr>
              <w:pStyle w:val="TableParagraph"/>
              <w:spacing w:before="2"/>
              <w:ind w:left="720" w:right="93"/>
              <w:rPr>
                <w:sz w:val="20"/>
              </w:rPr>
            </w:pPr>
          </w:p>
        </w:tc>
        <w:tc>
          <w:tcPr>
            <w:tcW w:w="5040" w:type="dxa"/>
          </w:tcPr>
          <w:p w14:paraId="56986B36" w14:textId="77777777" w:rsidR="00DA4702" w:rsidRDefault="00DA4702">
            <w:pPr>
              <w:pStyle w:val="TableParagraph"/>
              <w:rPr>
                <w:rFonts w:ascii="Times New Roman"/>
                <w:sz w:val="20"/>
              </w:rPr>
            </w:pPr>
          </w:p>
        </w:tc>
      </w:tr>
    </w:tbl>
    <w:tbl>
      <w:tblPr>
        <w:tblpPr w:leftFromText="180" w:rightFromText="180" w:vertAnchor="text" w:horzAnchor="margin" w:tblpXSpec="center" w:tblpY="5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7020"/>
        <w:gridCol w:w="3060"/>
      </w:tblGrid>
      <w:tr w:rsidR="00690B88" w14:paraId="64647BC2" w14:textId="77777777" w:rsidTr="00C02FAF">
        <w:trPr>
          <w:trHeight w:val="534"/>
        </w:trPr>
        <w:tc>
          <w:tcPr>
            <w:tcW w:w="13861" w:type="dxa"/>
            <w:gridSpan w:val="3"/>
            <w:shd w:val="clear" w:color="auto" w:fill="2D74B5"/>
          </w:tcPr>
          <w:p w14:paraId="19E795A4" w14:textId="77777777" w:rsidR="00690B88" w:rsidRDefault="00690B88" w:rsidP="00690B88">
            <w:pPr>
              <w:pStyle w:val="TableParagraph"/>
              <w:spacing w:before="2"/>
              <w:ind w:left="107"/>
            </w:pPr>
            <w:r>
              <w:rPr>
                <w:color w:val="FFFFFF"/>
                <w:u w:val="single" w:color="FFFFFF"/>
              </w:rPr>
              <w:t>Part VI – Approvals</w:t>
            </w:r>
            <w:r>
              <w:rPr>
                <w:color w:val="FFFFFF"/>
              </w:rPr>
              <w:t xml:space="preserve"> (Acknowledgement is required from all parties)</w:t>
            </w:r>
          </w:p>
        </w:tc>
      </w:tr>
      <w:tr w:rsidR="00690B88" w14:paraId="24282640" w14:textId="77777777" w:rsidTr="00C02FAF">
        <w:trPr>
          <w:trHeight w:val="973"/>
        </w:trPr>
        <w:tc>
          <w:tcPr>
            <w:tcW w:w="3781" w:type="dxa"/>
          </w:tcPr>
          <w:p w14:paraId="7DECB0BE" w14:textId="77777777" w:rsidR="00690B88" w:rsidRDefault="00690B88" w:rsidP="00690B88">
            <w:pPr>
              <w:pStyle w:val="TableParagraph"/>
              <w:spacing w:before="2"/>
              <w:ind w:left="107" w:right="322"/>
              <w:rPr>
                <w:b/>
                <w:sz w:val="20"/>
              </w:rPr>
            </w:pPr>
            <w:r>
              <w:rPr>
                <w:b/>
                <w:sz w:val="20"/>
              </w:rPr>
              <w:t>Agency Deputy Secretary for Administration or Agency Secretary</w:t>
            </w:r>
          </w:p>
        </w:tc>
        <w:tc>
          <w:tcPr>
            <w:tcW w:w="7020" w:type="dxa"/>
          </w:tcPr>
          <w:p w14:paraId="7C455F1B" w14:textId="77777777" w:rsidR="00690B88" w:rsidRDefault="00690B88" w:rsidP="00690B88">
            <w:pPr>
              <w:pStyle w:val="TableParagraph"/>
              <w:spacing w:before="2"/>
              <w:ind w:left="105"/>
              <w:rPr>
                <w:sz w:val="20"/>
              </w:rPr>
            </w:pPr>
            <w:r>
              <w:rPr>
                <w:sz w:val="20"/>
              </w:rPr>
              <w:t>&lt;Insert Name – Required&gt;</w:t>
            </w:r>
          </w:p>
        </w:tc>
        <w:tc>
          <w:tcPr>
            <w:tcW w:w="3060" w:type="dxa"/>
          </w:tcPr>
          <w:p w14:paraId="0C5E9934" w14:textId="77777777" w:rsidR="00690B88" w:rsidRDefault="00690B88" w:rsidP="00690B88">
            <w:pPr>
              <w:pStyle w:val="TableParagraph"/>
              <w:spacing w:before="2"/>
              <w:ind w:left="105"/>
              <w:rPr>
                <w:sz w:val="20"/>
              </w:rPr>
            </w:pPr>
            <w:r>
              <w:rPr>
                <w:sz w:val="20"/>
              </w:rPr>
              <w:t>&lt;MM/DD/YYYY&gt;</w:t>
            </w:r>
          </w:p>
        </w:tc>
      </w:tr>
      <w:tr w:rsidR="00690B88" w14:paraId="35EAF16E" w14:textId="77777777" w:rsidTr="00C02FAF">
        <w:trPr>
          <w:trHeight w:val="729"/>
        </w:trPr>
        <w:tc>
          <w:tcPr>
            <w:tcW w:w="3781" w:type="dxa"/>
          </w:tcPr>
          <w:p w14:paraId="33502E3B" w14:textId="77777777" w:rsidR="00690B88" w:rsidRDefault="00690B88" w:rsidP="00690B88">
            <w:pPr>
              <w:pStyle w:val="TableParagraph"/>
              <w:ind w:left="107" w:right="152"/>
              <w:rPr>
                <w:b/>
                <w:sz w:val="20"/>
              </w:rPr>
            </w:pPr>
            <w:r>
              <w:rPr>
                <w:b/>
                <w:sz w:val="20"/>
              </w:rPr>
              <w:t>Agency Business Area Contact (Bureau Director)</w:t>
            </w:r>
          </w:p>
        </w:tc>
        <w:tc>
          <w:tcPr>
            <w:tcW w:w="7020" w:type="dxa"/>
          </w:tcPr>
          <w:p w14:paraId="260A6421" w14:textId="77777777" w:rsidR="00690B88" w:rsidRDefault="00690B88" w:rsidP="00690B88">
            <w:pPr>
              <w:pStyle w:val="TableParagraph"/>
              <w:ind w:left="105"/>
              <w:rPr>
                <w:sz w:val="20"/>
              </w:rPr>
            </w:pPr>
            <w:r>
              <w:rPr>
                <w:sz w:val="20"/>
              </w:rPr>
              <w:t>&lt;Insert Name - Required&gt;</w:t>
            </w:r>
          </w:p>
        </w:tc>
        <w:tc>
          <w:tcPr>
            <w:tcW w:w="3060" w:type="dxa"/>
          </w:tcPr>
          <w:p w14:paraId="77AFFF88" w14:textId="77777777" w:rsidR="00690B88" w:rsidRDefault="00690B88" w:rsidP="00690B88">
            <w:pPr>
              <w:pStyle w:val="TableParagraph"/>
              <w:ind w:left="105"/>
              <w:rPr>
                <w:sz w:val="20"/>
              </w:rPr>
            </w:pPr>
            <w:r>
              <w:rPr>
                <w:sz w:val="20"/>
              </w:rPr>
              <w:t>&lt;MM/DD/YYYY&gt;</w:t>
            </w:r>
          </w:p>
        </w:tc>
      </w:tr>
      <w:tr w:rsidR="00690B88" w14:paraId="1802C7CD" w14:textId="77777777" w:rsidTr="00C02FAF">
        <w:trPr>
          <w:trHeight w:val="729"/>
        </w:trPr>
        <w:tc>
          <w:tcPr>
            <w:tcW w:w="3781" w:type="dxa"/>
          </w:tcPr>
          <w:p w14:paraId="113CC787" w14:textId="77777777" w:rsidR="00690B88" w:rsidRDefault="00690B88" w:rsidP="00690B88">
            <w:pPr>
              <w:pStyle w:val="TableParagraph"/>
              <w:ind w:left="107"/>
              <w:rPr>
                <w:b/>
                <w:sz w:val="20"/>
              </w:rPr>
            </w:pPr>
            <w:r>
              <w:rPr>
                <w:b/>
                <w:sz w:val="20"/>
              </w:rPr>
              <w:t>Agency Office of Legal Counsel</w:t>
            </w:r>
          </w:p>
        </w:tc>
        <w:tc>
          <w:tcPr>
            <w:tcW w:w="7020" w:type="dxa"/>
          </w:tcPr>
          <w:p w14:paraId="63BF5338" w14:textId="77777777" w:rsidR="00690B88" w:rsidRDefault="00690B88" w:rsidP="00690B88">
            <w:pPr>
              <w:pStyle w:val="TableParagraph"/>
              <w:ind w:left="105"/>
              <w:rPr>
                <w:sz w:val="20"/>
              </w:rPr>
            </w:pPr>
            <w:r>
              <w:rPr>
                <w:sz w:val="20"/>
              </w:rPr>
              <w:t>&lt;Insert Name - Required&gt;</w:t>
            </w:r>
          </w:p>
        </w:tc>
        <w:tc>
          <w:tcPr>
            <w:tcW w:w="3060" w:type="dxa"/>
          </w:tcPr>
          <w:p w14:paraId="3DE868A1" w14:textId="77777777" w:rsidR="00690B88" w:rsidRDefault="00690B88" w:rsidP="00690B88">
            <w:pPr>
              <w:pStyle w:val="TableParagraph"/>
              <w:ind w:left="105"/>
              <w:rPr>
                <w:sz w:val="20"/>
              </w:rPr>
            </w:pPr>
            <w:r>
              <w:rPr>
                <w:sz w:val="20"/>
              </w:rPr>
              <w:t>&lt;MM/DD/YYYY&gt;</w:t>
            </w:r>
          </w:p>
        </w:tc>
      </w:tr>
    </w:tbl>
    <w:p w14:paraId="24FC867E" w14:textId="77777777" w:rsidR="00346FE0" w:rsidRDefault="00346FE0">
      <w:pPr>
        <w:pStyle w:val="BodyText"/>
        <w:spacing w:before="7"/>
        <w:rPr>
          <w:b/>
          <w:sz w:val="13"/>
        </w:rPr>
      </w:pPr>
    </w:p>
    <w:p w14:paraId="24FC86A0" w14:textId="77777777" w:rsidR="00346FE0" w:rsidRDefault="00346FE0">
      <w:pPr>
        <w:rPr>
          <w:sz w:val="20"/>
        </w:rPr>
        <w:sectPr w:rsidR="00346FE0">
          <w:pgSz w:w="15840" w:h="12240" w:orient="landscape"/>
          <w:pgMar w:top="540" w:right="500" w:bottom="560" w:left="560" w:header="355" w:footer="378" w:gutter="0"/>
          <w:cols w:space="720"/>
        </w:sectPr>
      </w:pPr>
    </w:p>
    <w:p w14:paraId="24FC86A2" w14:textId="77777777" w:rsidR="00346FE0" w:rsidRDefault="008E4198" w:rsidP="00320A05">
      <w:pPr>
        <w:spacing w:before="120"/>
        <w:ind w:right="691"/>
        <w:jc w:val="center"/>
        <w:rPr>
          <w:b/>
          <w:sz w:val="32"/>
        </w:rPr>
      </w:pPr>
      <w:r>
        <w:rPr>
          <w:b/>
          <w:sz w:val="32"/>
          <w:u w:val="thick"/>
        </w:rPr>
        <w:lastRenderedPageBreak/>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415"/>
        <w:gridCol w:w="10800"/>
      </w:tblGrid>
      <w:tr w:rsidR="00346FE0" w14:paraId="24FC86A5" w14:textId="77777777" w:rsidTr="00320A05">
        <w:trPr>
          <w:trHeight w:val="436"/>
        </w:trPr>
        <w:tc>
          <w:tcPr>
            <w:tcW w:w="14215" w:type="dxa"/>
            <w:gridSpan w:val="2"/>
            <w:shd w:val="clear" w:color="auto" w:fill="2D74B5"/>
          </w:tcPr>
          <w:p w14:paraId="24FC86A4" w14:textId="440EEC92" w:rsidR="00346FE0" w:rsidRDefault="008E4198">
            <w:pPr>
              <w:pStyle w:val="TableParagraph"/>
              <w:spacing w:line="218" w:lineRule="exact"/>
              <w:ind w:left="107"/>
              <w:rPr>
                <w:sz w:val="18"/>
              </w:rPr>
            </w:pPr>
            <w:r>
              <w:rPr>
                <w:color w:val="FFFFFF"/>
                <w:sz w:val="18"/>
              </w:rPr>
              <w:t>Table 1 Risk IDs –</w:t>
            </w:r>
            <w:r w:rsidR="008F145D">
              <w:rPr>
                <w:color w:val="FFFFFF"/>
                <w:sz w:val="18"/>
              </w:rPr>
              <w:t xml:space="preserve"> </w:t>
            </w:r>
            <w:r>
              <w:rPr>
                <w:color w:val="FFFFFF"/>
                <w:sz w:val="18"/>
              </w:rPr>
              <w:t>Legal Terms</w:t>
            </w:r>
          </w:p>
        </w:tc>
      </w:tr>
      <w:tr w:rsidR="00346FE0" w14:paraId="24FC86E9" w14:textId="77777777" w:rsidTr="00987C82">
        <w:trPr>
          <w:trHeight w:val="548"/>
        </w:trPr>
        <w:tc>
          <w:tcPr>
            <w:tcW w:w="3415" w:type="dxa"/>
          </w:tcPr>
          <w:p w14:paraId="24FC86E7" w14:textId="66F34DE4" w:rsidR="00346FE0" w:rsidRDefault="008E4198" w:rsidP="00987C82">
            <w:pPr>
              <w:pStyle w:val="TableParagraph"/>
              <w:spacing w:line="218" w:lineRule="exact"/>
              <w:ind w:left="107"/>
              <w:rPr>
                <w:sz w:val="18"/>
              </w:rPr>
            </w:pPr>
            <w:r>
              <w:rPr>
                <w:sz w:val="18"/>
              </w:rPr>
              <w:t>Legal Terms 1</w:t>
            </w:r>
          </w:p>
        </w:tc>
        <w:tc>
          <w:tcPr>
            <w:tcW w:w="10800" w:type="dxa"/>
          </w:tcPr>
          <w:p w14:paraId="24FC86E8" w14:textId="61902E4E" w:rsidR="00346FE0" w:rsidRDefault="008E4198">
            <w:pPr>
              <w:pStyle w:val="TableParagraph"/>
              <w:spacing w:before="3" w:line="220" w:lineRule="exact"/>
              <w:ind w:left="105" w:right="1215"/>
              <w:rPr>
                <w:sz w:val="18"/>
              </w:rPr>
            </w:pPr>
            <w:r>
              <w:rPr>
                <w:sz w:val="18"/>
              </w:rPr>
              <w:t>IT Terms and Conditions</w:t>
            </w:r>
          </w:p>
        </w:tc>
      </w:tr>
      <w:tr w:rsidR="008F145D" w14:paraId="0416421E" w14:textId="77777777" w:rsidTr="00987C82">
        <w:trPr>
          <w:trHeight w:val="620"/>
        </w:trPr>
        <w:tc>
          <w:tcPr>
            <w:tcW w:w="3415" w:type="dxa"/>
          </w:tcPr>
          <w:p w14:paraId="45D3F651" w14:textId="28CAF3B5" w:rsidR="008F145D" w:rsidRDefault="00AE460D" w:rsidP="00AE460D">
            <w:pPr>
              <w:pStyle w:val="TableParagraph"/>
              <w:spacing w:line="218" w:lineRule="exact"/>
              <w:ind w:left="107"/>
              <w:rPr>
                <w:sz w:val="18"/>
              </w:rPr>
            </w:pPr>
            <w:r>
              <w:rPr>
                <w:sz w:val="18"/>
              </w:rPr>
              <w:t>Legal Terms 2</w:t>
            </w:r>
          </w:p>
        </w:tc>
        <w:tc>
          <w:tcPr>
            <w:tcW w:w="10800" w:type="dxa"/>
          </w:tcPr>
          <w:p w14:paraId="6F9D641B" w14:textId="2BFF62C7" w:rsidR="008F145D" w:rsidRDefault="00AE460D">
            <w:pPr>
              <w:pStyle w:val="TableParagraph"/>
              <w:spacing w:before="3" w:line="220" w:lineRule="exact"/>
              <w:ind w:left="105" w:right="1215"/>
              <w:rPr>
                <w:sz w:val="18"/>
              </w:rPr>
            </w:pPr>
            <w:r>
              <w:rPr>
                <w:sz w:val="18"/>
              </w:rPr>
              <w:t>Software License Agreement</w:t>
            </w:r>
          </w:p>
        </w:tc>
      </w:tr>
      <w:tr w:rsidR="008F145D" w14:paraId="082772C2" w14:textId="77777777" w:rsidTr="00987C82">
        <w:trPr>
          <w:trHeight w:val="620"/>
        </w:trPr>
        <w:tc>
          <w:tcPr>
            <w:tcW w:w="3415" w:type="dxa"/>
          </w:tcPr>
          <w:p w14:paraId="64F3385C" w14:textId="4D9B2B77" w:rsidR="008F145D" w:rsidRDefault="00AE460D" w:rsidP="00AE460D">
            <w:pPr>
              <w:pStyle w:val="TableParagraph"/>
              <w:spacing w:line="218" w:lineRule="exact"/>
              <w:ind w:left="107"/>
              <w:rPr>
                <w:sz w:val="18"/>
              </w:rPr>
            </w:pPr>
            <w:r>
              <w:rPr>
                <w:sz w:val="18"/>
              </w:rPr>
              <w:t>Legal Terms 3</w:t>
            </w:r>
          </w:p>
        </w:tc>
        <w:tc>
          <w:tcPr>
            <w:tcW w:w="10800" w:type="dxa"/>
          </w:tcPr>
          <w:p w14:paraId="61C61BDA" w14:textId="7B07E221" w:rsidR="008F145D" w:rsidRDefault="00AE460D">
            <w:pPr>
              <w:pStyle w:val="TableParagraph"/>
              <w:spacing w:before="3" w:line="220" w:lineRule="exact"/>
              <w:ind w:left="105" w:right="1215"/>
              <w:rPr>
                <w:sz w:val="18"/>
              </w:rPr>
            </w:pPr>
            <w:r>
              <w:rPr>
                <w:sz w:val="18"/>
              </w:rPr>
              <w:t>Non-Commonwealth Requirements for Applications/Services</w:t>
            </w:r>
          </w:p>
        </w:tc>
      </w:tr>
      <w:tr w:rsidR="008F145D" w14:paraId="303C5AFD" w14:textId="77777777" w:rsidTr="00987C82">
        <w:trPr>
          <w:trHeight w:val="620"/>
        </w:trPr>
        <w:tc>
          <w:tcPr>
            <w:tcW w:w="3415" w:type="dxa"/>
          </w:tcPr>
          <w:p w14:paraId="6C6A39EA" w14:textId="1528C219" w:rsidR="008F145D" w:rsidRDefault="00AE460D" w:rsidP="00AE460D">
            <w:pPr>
              <w:pStyle w:val="TableParagraph"/>
              <w:spacing w:line="218" w:lineRule="exact"/>
              <w:ind w:left="107"/>
              <w:rPr>
                <w:sz w:val="18"/>
              </w:rPr>
            </w:pPr>
            <w:r>
              <w:rPr>
                <w:sz w:val="18"/>
              </w:rPr>
              <w:t>Legal Terms 4</w:t>
            </w:r>
          </w:p>
        </w:tc>
        <w:tc>
          <w:tcPr>
            <w:tcW w:w="10800" w:type="dxa"/>
          </w:tcPr>
          <w:p w14:paraId="423CC41D" w14:textId="6B07DB45" w:rsidR="008F145D" w:rsidRDefault="00AE460D">
            <w:pPr>
              <w:pStyle w:val="TableParagraph"/>
              <w:spacing w:before="3" w:line="220" w:lineRule="exact"/>
              <w:ind w:left="105" w:right="1215"/>
              <w:rPr>
                <w:sz w:val="18"/>
              </w:rPr>
            </w:pPr>
            <w:r>
              <w:rPr>
                <w:sz w:val="18"/>
              </w:rPr>
              <w:t>Vendor’s EULA/Agreement</w:t>
            </w: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Default="008E4198" w:rsidP="008356C4">
      <w:pPr>
        <w:spacing w:before="165" w:after="120"/>
        <w:ind w:right="864"/>
        <w:jc w:val="center"/>
        <w:rPr>
          <w:b/>
          <w:sz w:val="32"/>
        </w:rPr>
      </w:pPr>
      <w:r>
        <w:rPr>
          <w:b/>
          <w:sz w:val="32"/>
          <w:u w:val="thick"/>
        </w:rPr>
        <w:lastRenderedPageBreak/>
        <w:t>INSTRUCTIONS</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06"/>
        <w:gridCol w:w="1260"/>
        <w:gridCol w:w="1980"/>
        <w:gridCol w:w="2381"/>
        <w:gridCol w:w="2681"/>
        <w:gridCol w:w="3307"/>
      </w:tblGrid>
      <w:tr w:rsidR="00346FE0" w14:paraId="24FC86F4" w14:textId="77777777" w:rsidTr="00320A05">
        <w:trPr>
          <w:trHeight w:val="1878"/>
        </w:trPr>
        <w:tc>
          <w:tcPr>
            <w:tcW w:w="14215" w:type="dxa"/>
            <w:gridSpan w:val="6"/>
            <w:shd w:val="clear" w:color="auto" w:fill="2D74B5"/>
          </w:tcPr>
          <w:p w14:paraId="24FC86EE" w14:textId="77777777" w:rsidR="00346FE0" w:rsidRDefault="008E4198">
            <w:pPr>
              <w:pStyle w:val="TableParagraph"/>
              <w:ind w:left="107"/>
              <w:rPr>
                <w:sz w:val="20"/>
              </w:rPr>
            </w:pPr>
            <w:r>
              <w:rPr>
                <w:color w:val="FFFFFF"/>
                <w:sz w:val="20"/>
                <w:u w:val="single" w:color="FFFFFF"/>
              </w:rPr>
              <w:t>Part I – Summary (Identify the asset, Threat Community, vector, and impact)</w:t>
            </w:r>
          </w:p>
          <w:p w14:paraId="24FC86EF" w14:textId="77777777" w:rsidR="00346FE0" w:rsidRDefault="00346FE0">
            <w:pPr>
              <w:pStyle w:val="TableParagraph"/>
              <w:spacing w:before="11"/>
              <w:rPr>
                <w:b/>
                <w:sz w:val="19"/>
              </w:rPr>
            </w:pPr>
          </w:p>
          <w:p w14:paraId="24FC86F0" w14:textId="77777777" w:rsidR="00346FE0" w:rsidRDefault="008E4198">
            <w:pPr>
              <w:pStyle w:val="TableParagraph"/>
              <w:ind w:left="107"/>
              <w:rPr>
                <w:sz w:val="20"/>
              </w:rPr>
            </w:pPr>
            <w:r>
              <w:rPr>
                <w:color w:val="FFFFFF"/>
                <w:sz w:val="20"/>
              </w:rPr>
              <w:t>(Risk Exposure = Impact * Probability)</w:t>
            </w:r>
          </w:p>
          <w:p w14:paraId="24FC86F1" w14:textId="77777777" w:rsidR="00346FE0" w:rsidRDefault="008E4198">
            <w:pPr>
              <w:pStyle w:val="TableParagraph"/>
              <w:numPr>
                <w:ilvl w:val="0"/>
                <w:numId w:val="9"/>
              </w:numPr>
              <w:tabs>
                <w:tab w:val="left" w:pos="827"/>
                <w:tab w:val="left" w:pos="828"/>
              </w:tabs>
              <w:spacing w:before="179" w:line="245" w:lineRule="exact"/>
              <w:ind w:hanging="361"/>
              <w:rPr>
                <w:sz w:val="20"/>
              </w:rPr>
            </w:pPr>
            <w:r>
              <w:rPr>
                <w:color w:val="FFFFFF"/>
                <w:sz w:val="20"/>
              </w:rPr>
              <w:t>High – Will probably occur in most circumstances without Compensating</w:t>
            </w:r>
            <w:r>
              <w:rPr>
                <w:color w:val="FFFFFF"/>
                <w:spacing w:val="-7"/>
                <w:sz w:val="20"/>
              </w:rPr>
              <w:t xml:space="preserve"> </w:t>
            </w:r>
            <w:r>
              <w:rPr>
                <w:color w:val="FFFFFF"/>
                <w:sz w:val="20"/>
              </w:rPr>
              <w:t>Controls</w:t>
            </w:r>
          </w:p>
          <w:p w14:paraId="24FC86F2"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Moderate – Might occur at some time without Compensating</w:t>
            </w:r>
            <w:r>
              <w:rPr>
                <w:color w:val="FFFFFF"/>
                <w:spacing w:val="-5"/>
                <w:sz w:val="20"/>
              </w:rPr>
              <w:t xml:space="preserve"> </w:t>
            </w:r>
            <w:r>
              <w:rPr>
                <w:color w:val="FFFFFF"/>
                <w:sz w:val="20"/>
              </w:rPr>
              <w:t>Controls</w:t>
            </w:r>
          </w:p>
          <w:p w14:paraId="24FC86F3" w14:textId="77777777" w:rsidR="00346FE0" w:rsidRDefault="008E4198">
            <w:pPr>
              <w:pStyle w:val="TableParagraph"/>
              <w:numPr>
                <w:ilvl w:val="0"/>
                <w:numId w:val="9"/>
              </w:numPr>
              <w:tabs>
                <w:tab w:val="left" w:pos="827"/>
                <w:tab w:val="left" w:pos="828"/>
              </w:tabs>
              <w:spacing w:line="244" w:lineRule="exact"/>
              <w:ind w:hanging="361"/>
              <w:rPr>
                <w:sz w:val="20"/>
              </w:rPr>
            </w:pPr>
            <w:r>
              <w:rPr>
                <w:color w:val="FFFFFF"/>
                <w:sz w:val="20"/>
              </w:rPr>
              <w:t>Low – Could occur at some time without Compensating</w:t>
            </w:r>
            <w:r>
              <w:rPr>
                <w:color w:val="FFFFFF"/>
                <w:spacing w:val="-5"/>
                <w:sz w:val="20"/>
              </w:rPr>
              <w:t xml:space="preserve"> </w:t>
            </w:r>
            <w:r>
              <w:rPr>
                <w:color w:val="FFFFFF"/>
                <w:sz w:val="20"/>
              </w:rPr>
              <w:t>Controls</w:t>
            </w:r>
          </w:p>
        </w:tc>
      </w:tr>
      <w:tr w:rsidR="00346FE0" w14:paraId="24FC86F7" w14:textId="77777777" w:rsidTr="00320A05">
        <w:trPr>
          <w:trHeight w:val="549"/>
        </w:trPr>
        <w:tc>
          <w:tcPr>
            <w:tcW w:w="2606" w:type="dxa"/>
          </w:tcPr>
          <w:p w14:paraId="24FC86F5" w14:textId="77777777" w:rsidR="00346FE0" w:rsidRDefault="008E4198">
            <w:pPr>
              <w:pStyle w:val="TableParagraph"/>
              <w:spacing w:before="2"/>
              <w:ind w:left="107" w:right="562"/>
              <w:rPr>
                <w:sz w:val="20"/>
              </w:rPr>
            </w:pPr>
            <w:r>
              <w:rPr>
                <w:sz w:val="20"/>
              </w:rPr>
              <w:t>Name of Business Solution or Service</w:t>
            </w:r>
          </w:p>
        </w:tc>
        <w:tc>
          <w:tcPr>
            <w:tcW w:w="11609" w:type="dxa"/>
            <w:gridSpan w:val="5"/>
          </w:tcPr>
          <w:p w14:paraId="24FC86F6" w14:textId="77777777" w:rsidR="00346FE0" w:rsidRDefault="00346FE0">
            <w:pPr>
              <w:pStyle w:val="TableParagraph"/>
              <w:rPr>
                <w:rFonts w:ascii="Times New Roman"/>
                <w:sz w:val="18"/>
              </w:rPr>
            </w:pPr>
          </w:p>
        </w:tc>
      </w:tr>
      <w:tr w:rsidR="00346FE0" w14:paraId="24FC86FB" w14:textId="77777777" w:rsidTr="00320A05">
        <w:trPr>
          <w:trHeight w:val="729"/>
        </w:trPr>
        <w:tc>
          <w:tcPr>
            <w:tcW w:w="2606" w:type="dxa"/>
          </w:tcPr>
          <w:p w14:paraId="24FC86F8" w14:textId="77777777" w:rsidR="00346FE0" w:rsidRDefault="008E4198">
            <w:pPr>
              <w:pStyle w:val="TableParagraph"/>
              <w:ind w:left="107" w:right="180"/>
              <w:rPr>
                <w:sz w:val="20"/>
              </w:rPr>
            </w:pPr>
            <w:r>
              <w:rPr>
                <w:sz w:val="20"/>
              </w:rPr>
              <w:t>If cloud-based service, Cloud Use Case Title</w:t>
            </w:r>
          </w:p>
          <w:p w14:paraId="24FC86F9" w14:textId="77777777" w:rsidR="00346FE0" w:rsidRDefault="008E4198">
            <w:pPr>
              <w:pStyle w:val="TableParagraph"/>
              <w:spacing w:before="1" w:line="222" w:lineRule="exact"/>
              <w:ind w:left="107"/>
              <w:rPr>
                <w:sz w:val="20"/>
              </w:rPr>
            </w:pPr>
            <w:r>
              <w:rPr>
                <w:sz w:val="20"/>
              </w:rPr>
              <w:t>(</w:t>
            </w:r>
            <w:proofErr w:type="spellStart"/>
            <w:r>
              <w:rPr>
                <w:sz w:val="20"/>
              </w:rPr>
              <w:t>SR#xxxxx</w:t>
            </w:r>
            <w:proofErr w:type="spellEnd"/>
            <w:r>
              <w:rPr>
                <w:sz w:val="20"/>
              </w:rPr>
              <w:t>)</w:t>
            </w:r>
          </w:p>
        </w:tc>
        <w:tc>
          <w:tcPr>
            <w:tcW w:w="11609" w:type="dxa"/>
            <w:gridSpan w:val="5"/>
          </w:tcPr>
          <w:p w14:paraId="24FC86FA" w14:textId="77777777" w:rsidR="00346FE0" w:rsidRDefault="00346FE0">
            <w:pPr>
              <w:pStyle w:val="TableParagraph"/>
              <w:rPr>
                <w:rFonts w:ascii="Times New Roman"/>
                <w:sz w:val="18"/>
              </w:rPr>
            </w:pPr>
          </w:p>
        </w:tc>
      </w:tr>
      <w:tr w:rsidR="00346FE0" w14:paraId="24FC86FE" w14:textId="77777777" w:rsidTr="00320A05">
        <w:trPr>
          <w:trHeight w:val="729"/>
        </w:trPr>
        <w:tc>
          <w:tcPr>
            <w:tcW w:w="2606" w:type="dxa"/>
          </w:tcPr>
          <w:p w14:paraId="24FC86FC" w14:textId="77777777" w:rsidR="00346FE0" w:rsidRDefault="008E4198">
            <w:pPr>
              <w:pStyle w:val="TableParagraph"/>
              <w:ind w:left="107"/>
              <w:rPr>
                <w:sz w:val="20"/>
              </w:rPr>
            </w:pPr>
            <w:r>
              <w:rPr>
                <w:sz w:val="20"/>
              </w:rPr>
              <w:t>Asset(s):</w:t>
            </w:r>
          </w:p>
        </w:tc>
        <w:tc>
          <w:tcPr>
            <w:tcW w:w="11609" w:type="dxa"/>
            <w:gridSpan w:val="5"/>
          </w:tcPr>
          <w:p w14:paraId="24FC86FD" w14:textId="77777777" w:rsidR="00346FE0" w:rsidRDefault="008E4198">
            <w:pPr>
              <w:pStyle w:val="TableParagraph"/>
              <w:ind w:left="105"/>
              <w:rPr>
                <w:i/>
                <w:sz w:val="20"/>
              </w:rPr>
            </w:pPr>
            <w:r>
              <w:rPr>
                <w:i/>
                <w:color w:val="006FC0"/>
                <w:sz w:val="20"/>
              </w:rPr>
              <w:t>The thing we’re trying to protect</w:t>
            </w:r>
          </w:p>
        </w:tc>
      </w:tr>
      <w:tr w:rsidR="00346FE0" w14:paraId="24FC8701" w14:textId="77777777" w:rsidTr="00320A05">
        <w:trPr>
          <w:trHeight w:val="486"/>
        </w:trPr>
        <w:tc>
          <w:tcPr>
            <w:tcW w:w="2606" w:type="dxa"/>
          </w:tcPr>
          <w:p w14:paraId="24FC86FF" w14:textId="77777777" w:rsidR="00346FE0" w:rsidRDefault="008E4198">
            <w:pPr>
              <w:pStyle w:val="TableParagraph"/>
              <w:ind w:left="107"/>
              <w:rPr>
                <w:sz w:val="20"/>
              </w:rPr>
            </w:pPr>
            <w:r>
              <w:rPr>
                <w:sz w:val="20"/>
              </w:rPr>
              <w:t>Most Restrictive Data</w:t>
            </w:r>
          </w:p>
        </w:tc>
        <w:tc>
          <w:tcPr>
            <w:tcW w:w="11609" w:type="dxa"/>
            <w:gridSpan w:val="5"/>
          </w:tcPr>
          <w:p w14:paraId="24FC8700" w14:textId="77777777" w:rsidR="00346FE0" w:rsidRDefault="008E4198">
            <w:pPr>
              <w:pStyle w:val="TableParagraph"/>
              <w:ind w:left="105"/>
              <w:rPr>
                <w:i/>
                <w:sz w:val="20"/>
              </w:rPr>
            </w:pPr>
            <w:r>
              <w:rPr>
                <w:i/>
                <w:color w:val="006FC0"/>
                <w:sz w:val="20"/>
              </w:rPr>
              <w:t>Data categorization &amp; Classification per ITP-SEC019</w:t>
            </w:r>
          </w:p>
        </w:tc>
      </w:tr>
      <w:tr w:rsidR="00346FE0" w14:paraId="24FC8704" w14:textId="77777777" w:rsidTr="00320A05">
        <w:trPr>
          <w:trHeight w:val="928"/>
        </w:trPr>
        <w:tc>
          <w:tcPr>
            <w:tcW w:w="2606" w:type="dxa"/>
          </w:tcPr>
          <w:p w14:paraId="24FC8702" w14:textId="77777777" w:rsidR="00346FE0" w:rsidRDefault="008E4198">
            <w:pPr>
              <w:pStyle w:val="TableParagraph"/>
              <w:ind w:left="107"/>
              <w:rPr>
                <w:sz w:val="20"/>
              </w:rPr>
            </w:pPr>
            <w:r>
              <w:rPr>
                <w:sz w:val="20"/>
              </w:rPr>
              <w:t>Affected Organization</w:t>
            </w:r>
          </w:p>
        </w:tc>
        <w:tc>
          <w:tcPr>
            <w:tcW w:w="11609" w:type="dxa"/>
            <w:gridSpan w:val="5"/>
          </w:tcPr>
          <w:p w14:paraId="24FC8703" w14:textId="77777777" w:rsidR="00346FE0" w:rsidRDefault="008E4198">
            <w:pPr>
              <w:pStyle w:val="TableParagraph"/>
              <w:ind w:left="105"/>
              <w:rPr>
                <w:i/>
                <w:sz w:val="20"/>
              </w:rPr>
            </w:pPr>
            <w:r>
              <w:rPr>
                <w:i/>
                <w:color w:val="006FC0"/>
                <w:sz w:val="20"/>
              </w:rPr>
              <w:t>Affected Organization Enter the line of business name or Enterprise if the entire Commonwealth is at risk.</w:t>
            </w:r>
          </w:p>
        </w:tc>
      </w:tr>
      <w:tr w:rsidR="00346FE0" w14:paraId="24FC870B" w14:textId="77777777" w:rsidTr="00320A05">
        <w:trPr>
          <w:trHeight w:val="486"/>
        </w:trPr>
        <w:tc>
          <w:tcPr>
            <w:tcW w:w="2606" w:type="dxa"/>
            <w:shd w:val="clear" w:color="auto" w:fill="2D74B5"/>
          </w:tcPr>
          <w:p w14:paraId="24FC8705" w14:textId="77777777" w:rsidR="00346FE0" w:rsidRDefault="008E4198">
            <w:pPr>
              <w:pStyle w:val="TableParagraph"/>
              <w:spacing w:before="2"/>
              <w:ind w:left="107"/>
              <w:rPr>
                <w:sz w:val="20"/>
              </w:rPr>
            </w:pPr>
            <w:r>
              <w:rPr>
                <w:color w:val="FFFFFF"/>
                <w:sz w:val="20"/>
              </w:rPr>
              <w:t>Risk Summary</w:t>
            </w:r>
          </w:p>
        </w:tc>
        <w:tc>
          <w:tcPr>
            <w:tcW w:w="1260" w:type="dxa"/>
            <w:shd w:val="clear" w:color="auto" w:fill="2D74B5"/>
          </w:tcPr>
          <w:p w14:paraId="24FC8706" w14:textId="77777777" w:rsidR="00346FE0" w:rsidRDefault="008E4198">
            <w:pPr>
              <w:pStyle w:val="TableParagraph"/>
              <w:spacing w:before="2"/>
              <w:ind w:left="105"/>
              <w:rPr>
                <w:sz w:val="20"/>
              </w:rPr>
            </w:pPr>
            <w:r>
              <w:rPr>
                <w:color w:val="FFFFFF"/>
                <w:sz w:val="20"/>
              </w:rPr>
              <w:t>Risk ID</w:t>
            </w:r>
          </w:p>
        </w:tc>
        <w:tc>
          <w:tcPr>
            <w:tcW w:w="1980" w:type="dxa"/>
            <w:shd w:val="clear" w:color="auto" w:fill="2D74B5"/>
          </w:tcPr>
          <w:p w14:paraId="24FC8707" w14:textId="77777777" w:rsidR="00346FE0" w:rsidRDefault="008E4198">
            <w:pPr>
              <w:pStyle w:val="TableParagraph"/>
              <w:spacing w:before="2"/>
              <w:ind w:left="105"/>
              <w:rPr>
                <w:sz w:val="20"/>
              </w:rPr>
            </w:pPr>
            <w:r>
              <w:rPr>
                <w:color w:val="FFFFFF"/>
                <w:sz w:val="20"/>
              </w:rPr>
              <w:t>Initial Risk</w:t>
            </w:r>
          </w:p>
        </w:tc>
        <w:tc>
          <w:tcPr>
            <w:tcW w:w="2381" w:type="dxa"/>
            <w:shd w:val="clear" w:color="auto" w:fill="2D74B5"/>
          </w:tcPr>
          <w:p w14:paraId="24FC8708" w14:textId="77777777" w:rsidR="00346FE0" w:rsidRDefault="008E4198">
            <w:pPr>
              <w:pStyle w:val="TableParagraph"/>
              <w:spacing w:before="10" w:line="242" w:lineRule="exact"/>
              <w:ind w:left="105" w:right="211"/>
              <w:rPr>
                <w:sz w:val="20"/>
              </w:rPr>
            </w:pPr>
            <w:r>
              <w:rPr>
                <w:color w:val="FFFFFF"/>
                <w:sz w:val="20"/>
              </w:rPr>
              <w:t xml:space="preserve">Risk </w:t>
            </w:r>
            <w:r>
              <w:rPr>
                <w:color w:val="FFFFFF"/>
                <w:w w:val="95"/>
                <w:sz w:val="20"/>
              </w:rPr>
              <w:t>Recommendation</w:t>
            </w:r>
          </w:p>
        </w:tc>
        <w:tc>
          <w:tcPr>
            <w:tcW w:w="2681" w:type="dxa"/>
            <w:shd w:val="clear" w:color="auto" w:fill="2D74B5"/>
          </w:tcPr>
          <w:p w14:paraId="24FC8709" w14:textId="77777777" w:rsidR="00346FE0" w:rsidRDefault="008E4198">
            <w:pPr>
              <w:pStyle w:val="TableParagraph"/>
              <w:spacing w:before="2"/>
              <w:ind w:left="107"/>
              <w:rPr>
                <w:sz w:val="20"/>
              </w:rPr>
            </w:pPr>
            <w:r>
              <w:rPr>
                <w:color w:val="FFFFFF"/>
                <w:sz w:val="20"/>
              </w:rPr>
              <w:t>Target Remediation</w:t>
            </w:r>
          </w:p>
        </w:tc>
        <w:tc>
          <w:tcPr>
            <w:tcW w:w="3307" w:type="dxa"/>
            <w:shd w:val="clear" w:color="auto" w:fill="2D74B5"/>
          </w:tcPr>
          <w:p w14:paraId="24FC870A" w14:textId="77777777" w:rsidR="00346FE0" w:rsidRDefault="008E4198">
            <w:pPr>
              <w:pStyle w:val="TableParagraph"/>
              <w:spacing w:before="2"/>
              <w:ind w:left="105"/>
              <w:rPr>
                <w:sz w:val="20"/>
              </w:rPr>
            </w:pPr>
            <w:r>
              <w:rPr>
                <w:color w:val="FFFFFF"/>
                <w:sz w:val="20"/>
              </w:rPr>
              <w:t>Remediation Contact</w:t>
            </w:r>
          </w:p>
        </w:tc>
      </w:tr>
      <w:tr w:rsidR="00346FE0" w14:paraId="24FC8713" w14:textId="77777777" w:rsidTr="00320A05">
        <w:trPr>
          <w:trHeight w:val="1209"/>
        </w:trPr>
        <w:tc>
          <w:tcPr>
            <w:tcW w:w="2606" w:type="dxa"/>
          </w:tcPr>
          <w:p w14:paraId="24FC870C" w14:textId="77777777" w:rsidR="00346FE0" w:rsidRDefault="008E4198">
            <w:pPr>
              <w:pStyle w:val="TableParagraph"/>
              <w:spacing w:line="236" w:lineRule="exact"/>
              <w:ind w:left="107"/>
              <w:rPr>
                <w:i/>
                <w:sz w:val="20"/>
              </w:rPr>
            </w:pPr>
            <w:r>
              <w:rPr>
                <w:i/>
                <w:color w:val="006FC0"/>
                <w:sz w:val="20"/>
              </w:rPr>
              <w:t>Specific risk scenario 1</w:t>
            </w:r>
          </w:p>
        </w:tc>
        <w:tc>
          <w:tcPr>
            <w:tcW w:w="1260" w:type="dxa"/>
          </w:tcPr>
          <w:p w14:paraId="24FC870D" w14:textId="77777777" w:rsidR="00346FE0" w:rsidRDefault="008E4198">
            <w:pPr>
              <w:pStyle w:val="TableParagraph"/>
              <w:ind w:left="105" w:right="385"/>
              <w:rPr>
                <w:i/>
                <w:sz w:val="20"/>
              </w:rPr>
            </w:pPr>
            <w:r>
              <w:rPr>
                <w:i/>
                <w:color w:val="006FC0"/>
                <w:sz w:val="20"/>
              </w:rPr>
              <w:t>Risk ID from Table 1</w:t>
            </w:r>
          </w:p>
        </w:tc>
        <w:tc>
          <w:tcPr>
            <w:tcW w:w="1980" w:type="dxa"/>
          </w:tcPr>
          <w:p w14:paraId="24FC870E" w14:textId="10E18144" w:rsidR="00346FE0" w:rsidRDefault="008E4198">
            <w:pPr>
              <w:pStyle w:val="TableParagraph"/>
              <w:ind w:left="105" w:right="236"/>
              <w:rPr>
                <w:i/>
                <w:sz w:val="20"/>
              </w:rPr>
            </w:pPr>
            <w:r>
              <w:rPr>
                <w:i/>
                <w:color w:val="006FC0"/>
                <w:sz w:val="20"/>
              </w:rPr>
              <w:t>From Risk Register or this Assessment –</w:t>
            </w:r>
          </w:p>
          <w:p w14:paraId="24FC870F" w14:textId="77777777" w:rsidR="00346FE0" w:rsidRDefault="008E4198">
            <w:pPr>
              <w:pStyle w:val="TableParagraph"/>
              <w:spacing w:before="1" w:line="242" w:lineRule="exact"/>
              <w:ind w:left="105" w:right="236"/>
              <w:rPr>
                <w:i/>
                <w:sz w:val="20"/>
              </w:rPr>
            </w:pPr>
            <w:r>
              <w:rPr>
                <w:i/>
                <w:color w:val="006FC0"/>
                <w:sz w:val="20"/>
              </w:rPr>
              <w:t>High, Moderate, or Low</w:t>
            </w:r>
          </w:p>
        </w:tc>
        <w:tc>
          <w:tcPr>
            <w:tcW w:w="2381" w:type="dxa"/>
          </w:tcPr>
          <w:p w14:paraId="24FC8710"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1" w14:textId="77777777" w:rsidR="00346FE0" w:rsidRDefault="008E4198">
            <w:pPr>
              <w:pStyle w:val="TableParagraph"/>
              <w:spacing w:line="242" w:lineRule="auto"/>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2" w14:textId="77777777" w:rsidR="00346FE0" w:rsidRDefault="008E4198">
            <w:pPr>
              <w:pStyle w:val="TableParagraph"/>
              <w:spacing w:line="242" w:lineRule="auto"/>
              <w:ind w:left="105" w:right="926"/>
              <w:rPr>
                <w:i/>
                <w:sz w:val="20"/>
              </w:rPr>
            </w:pPr>
            <w:r>
              <w:rPr>
                <w:i/>
                <w:color w:val="006FC0"/>
                <w:sz w:val="20"/>
              </w:rPr>
              <w:t>A person, not office or resource account</w:t>
            </w:r>
          </w:p>
        </w:tc>
      </w:tr>
      <w:tr w:rsidR="00346FE0" w14:paraId="24FC871B" w14:textId="77777777" w:rsidTr="00320A05">
        <w:trPr>
          <w:trHeight w:val="1209"/>
        </w:trPr>
        <w:tc>
          <w:tcPr>
            <w:tcW w:w="2606" w:type="dxa"/>
          </w:tcPr>
          <w:p w14:paraId="24FC8714" w14:textId="77777777" w:rsidR="00346FE0" w:rsidRDefault="008E4198">
            <w:pPr>
              <w:pStyle w:val="TableParagraph"/>
              <w:spacing w:line="238" w:lineRule="exact"/>
              <w:ind w:left="107"/>
              <w:rPr>
                <w:i/>
                <w:sz w:val="20"/>
              </w:rPr>
            </w:pPr>
            <w:r>
              <w:rPr>
                <w:i/>
                <w:color w:val="006FC0"/>
                <w:sz w:val="20"/>
              </w:rPr>
              <w:t>Specific risk scenario 2</w:t>
            </w:r>
          </w:p>
        </w:tc>
        <w:tc>
          <w:tcPr>
            <w:tcW w:w="1260" w:type="dxa"/>
          </w:tcPr>
          <w:p w14:paraId="24FC8715" w14:textId="77777777" w:rsidR="00346FE0" w:rsidRDefault="008E4198">
            <w:pPr>
              <w:pStyle w:val="TableParagraph"/>
              <w:ind w:left="105" w:right="385"/>
              <w:rPr>
                <w:i/>
                <w:sz w:val="20"/>
              </w:rPr>
            </w:pPr>
            <w:r>
              <w:rPr>
                <w:i/>
                <w:color w:val="006FC0"/>
                <w:sz w:val="20"/>
              </w:rPr>
              <w:t>Risk ID from Table 1</w:t>
            </w:r>
          </w:p>
        </w:tc>
        <w:tc>
          <w:tcPr>
            <w:tcW w:w="1980" w:type="dxa"/>
          </w:tcPr>
          <w:p w14:paraId="24FC8717" w14:textId="77777777" w:rsidR="00346FE0" w:rsidRDefault="008E4198">
            <w:pPr>
              <w:pStyle w:val="TableParagraph"/>
              <w:spacing w:before="3" w:line="242" w:lineRule="exact"/>
              <w:ind w:left="105" w:right="236"/>
              <w:rPr>
                <w:i/>
                <w:sz w:val="20"/>
              </w:rPr>
            </w:pPr>
            <w:r>
              <w:rPr>
                <w:i/>
                <w:color w:val="006FC0"/>
                <w:sz w:val="20"/>
              </w:rPr>
              <w:t>High, Moderate, or Low</w:t>
            </w:r>
          </w:p>
        </w:tc>
        <w:tc>
          <w:tcPr>
            <w:tcW w:w="2381" w:type="dxa"/>
          </w:tcPr>
          <w:p w14:paraId="24FC8718" w14:textId="77777777" w:rsidR="00346FE0" w:rsidRDefault="008E4198">
            <w:pPr>
              <w:pStyle w:val="TableParagraph"/>
              <w:ind w:left="105" w:right="838"/>
              <w:rPr>
                <w:i/>
                <w:sz w:val="20"/>
              </w:rPr>
            </w:pPr>
            <w:r>
              <w:rPr>
                <w:i/>
                <w:color w:val="006FC0"/>
                <w:sz w:val="20"/>
              </w:rPr>
              <w:t>Go, No-Go, or Proceed with Controls</w:t>
            </w:r>
          </w:p>
        </w:tc>
        <w:tc>
          <w:tcPr>
            <w:tcW w:w="2681" w:type="dxa"/>
          </w:tcPr>
          <w:p w14:paraId="24FC8719" w14:textId="77777777" w:rsidR="00346FE0" w:rsidRDefault="008E4198">
            <w:pPr>
              <w:pStyle w:val="TableParagraph"/>
              <w:ind w:left="107" w:right="95"/>
              <w:rPr>
                <w:i/>
                <w:sz w:val="20"/>
              </w:rPr>
            </w:pPr>
            <w:proofErr w:type="gramStart"/>
            <w:r>
              <w:rPr>
                <w:i/>
                <w:color w:val="006FC0"/>
                <w:sz w:val="20"/>
              </w:rPr>
              <w:t>Pre Go</w:t>
            </w:r>
            <w:proofErr w:type="gramEnd"/>
            <w:r>
              <w:rPr>
                <w:i/>
                <w:color w:val="006FC0"/>
                <w:sz w:val="20"/>
              </w:rPr>
              <w:t>-Live, or Post Go- live</w:t>
            </w:r>
          </w:p>
        </w:tc>
        <w:tc>
          <w:tcPr>
            <w:tcW w:w="3307" w:type="dxa"/>
          </w:tcPr>
          <w:p w14:paraId="24FC871A" w14:textId="77777777" w:rsidR="00346FE0" w:rsidRDefault="008E4198">
            <w:pPr>
              <w:pStyle w:val="TableParagraph"/>
              <w:ind w:left="105" w:right="926"/>
              <w:rPr>
                <w:i/>
                <w:sz w:val="20"/>
              </w:rPr>
            </w:pPr>
            <w:r>
              <w:rPr>
                <w:i/>
                <w:color w:val="006FC0"/>
                <w:sz w:val="20"/>
              </w:rPr>
              <w:t>A person, not office or resource account</w:t>
            </w:r>
          </w:p>
        </w:tc>
      </w:tr>
      <w:tr w:rsidR="00346FE0" w14:paraId="24FC8723" w14:textId="77777777" w:rsidTr="00320A05">
        <w:trPr>
          <w:trHeight w:val="967"/>
        </w:trPr>
        <w:tc>
          <w:tcPr>
            <w:tcW w:w="2606" w:type="dxa"/>
          </w:tcPr>
          <w:p w14:paraId="24FC871C" w14:textId="77777777" w:rsidR="00346FE0" w:rsidRDefault="00346FE0">
            <w:pPr>
              <w:pStyle w:val="TableParagraph"/>
              <w:rPr>
                <w:rFonts w:ascii="Times New Roman"/>
                <w:sz w:val="18"/>
              </w:rPr>
            </w:pPr>
          </w:p>
        </w:tc>
        <w:tc>
          <w:tcPr>
            <w:tcW w:w="1260" w:type="dxa"/>
          </w:tcPr>
          <w:p w14:paraId="24FC871D" w14:textId="77777777" w:rsidR="00346FE0" w:rsidRDefault="008E4198">
            <w:pPr>
              <w:pStyle w:val="TableParagraph"/>
              <w:spacing w:line="242" w:lineRule="auto"/>
              <w:ind w:left="105" w:right="137"/>
              <w:rPr>
                <w:i/>
                <w:sz w:val="20"/>
              </w:rPr>
            </w:pPr>
            <w:r>
              <w:rPr>
                <w:i/>
                <w:color w:val="006FC0"/>
                <w:sz w:val="20"/>
              </w:rPr>
              <w:t>List each risk ID on</w:t>
            </w:r>
          </w:p>
          <w:p w14:paraId="24FC871E" w14:textId="77777777" w:rsidR="00346FE0" w:rsidRDefault="008E4198">
            <w:pPr>
              <w:pStyle w:val="TableParagraph"/>
              <w:spacing w:line="242" w:lineRule="exact"/>
              <w:ind w:left="105" w:right="525"/>
              <w:rPr>
                <w:i/>
                <w:sz w:val="20"/>
              </w:rPr>
            </w:pPr>
            <w:r>
              <w:rPr>
                <w:i/>
                <w:color w:val="006FC0"/>
                <w:sz w:val="20"/>
              </w:rPr>
              <w:t>a new line</w:t>
            </w:r>
          </w:p>
        </w:tc>
        <w:tc>
          <w:tcPr>
            <w:tcW w:w="1980" w:type="dxa"/>
          </w:tcPr>
          <w:p w14:paraId="24FC871F" w14:textId="77777777" w:rsidR="00346FE0" w:rsidRDefault="00346FE0">
            <w:pPr>
              <w:pStyle w:val="TableParagraph"/>
              <w:rPr>
                <w:rFonts w:ascii="Times New Roman"/>
                <w:sz w:val="18"/>
              </w:rPr>
            </w:pPr>
          </w:p>
        </w:tc>
        <w:tc>
          <w:tcPr>
            <w:tcW w:w="2381" w:type="dxa"/>
          </w:tcPr>
          <w:p w14:paraId="24FC8720" w14:textId="77777777" w:rsidR="00346FE0" w:rsidRDefault="00346FE0">
            <w:pPr>
              <w:pStyle w:val="TableParagraph"/>
              <w:rPr>
                <w:rFonts w:ascii="Times New Roman"/>
                <w:sz w:val="18"/>
              </w:rPr>
            </w:pPr>
          </w:p>
        </w:tc>
        <w:tc>
          <w:tcPr>
            <w:tcW w:w="2681" w:type="dxa"/>
          </w:tcPr>
          <w:p w14:paraId="24FC8721" w14:textId="77777777" w:rsidR="00346FE0" w:rsidRDefault="00346FE0">
            <w:pPr>
              <w:pStyle w:val="TableParagraph"/>
              <w:rPr>
                <w:rFonts w:ascii="Times New Roman"/>
                <w:sz w:val="18"/>
              </w:rPr>
            </w:pPr>
          </w:p>
        </w:tc>
        <w:tc>
          <w:tcPr>
            <w:tcW w:w="3307" w:type="dxa"/>
          </w:tcPr>
          <w:p w14:paraId="24FC8722" w14:textId="77777777" w:rsidR="00346FE0" w:rsidRDefault="00346FE0">
            <w:pPr>
              <w:pStyle w:val="TableParagraph"/>
              <w:rPr>
                <w:rFonts w:ascii="Times New Roman"/>
                <w:sz w:val="18"/>
              </w:rPr>
            </w:pPr>
          </w:p>
        </w:tc>
      </w:tr>
    </w:tbl>
    <w:p w14:paraId="24FC8724" w14:textId="77777777" w:rsidR="00346FE0" w:rsidRDefault="00346FE0">
      <w:pPr>
        <w:rPr>
          <w:rFonts w:ascii="Times New Roman"/>
          <w:sz w:val="18"/>
        </w:rPr>
        <w:sectPr w:rsidR="00346FE0">
          <w:pgSz w:w="15840" w:h="12240" w:orient="landscape"/>
          <w:pgMar w:top="540" w:right="500" w:bottom="560" w:left="560" w:header="355" w:footer="378" w:gutter="0"/>
          <w:cols w:space="720"/>
        </w:sectPr>
      </w:pPr>
    </w:p>
    <w:p w14:paraId="24FC8725"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886"/>
        <w:gridCol w:w="2248"/>
        <w:gridCol w:w="1979"/>
        <w:gridCol w:w="1979"/>
        <w:gridCol w:w="3601"/>
        <w:gridCol w:w="2516"/>
      </w:tblGrid>
      <w:tr w:rsidR="00346FE0" w14:paraId="24FC872C" w14:textId="77777777" w:rsidTr="00320A05">
        <w:trPr>
          <w:trHeight w:val="1881"/>
        </w:trPr>
        <w:tc>
          <w:tcPr>
            <w:tcW w:w="14209" w:type="dxa"/>
            <w:gridSpan w:val="6"/>
            <w:shd w:val="clear" w:color="auto" w:fill="2D74B5"/>
          </w:tcPr>
          <w:p w14:paraId="24FC8726" w14:textId="77777777" w:rsidR="00346FE0" w:rsidRDefault="008E4198">
            <w:pPr>
              <w:pStyle w:val="TableParagraph"/>
              <w:ind w:left="107"/>
              <w:rPr>
                <w:sz w:val="20"/>
              </w:rPr>
            </w:pPr>
            <w:r>
              <w:rPr>
                <w:color w:val="FFFFFF"/>
                <w:sz w:val="20"/>
                <w:u w:val="single" w:color="FFFFFF"/>
              </w:rPr>
              <w:t>Part II – Risk Description (see Table 1 Risk ID and Categories at end of form)</w:t>
            </w:r>
          </w:p>
          <w:p w14:paraId="24FC8727" w14:textId="77777777" w:rsidR="00346FE0" w:rsidRDefault="00346FE0">
            <w:pPr>
              <w:pStyle w:val="TableParagraph"/>
              <w:spacing w:before="1"/>
              <w:rPr>
                <w:b/>
                <w:sz w:val="20"/>
              </w:rPr>
            </w:pPr>
          </w:p>
          <w:p w14:paraId="24FC8728" w14:textId="77777777" w:rsidR="00346FE0" w:rsidRDefault="008E4198">
            <w:pPr>
              <w:pStyle w:val="TableParagraph"/>
              <w:ind w:left="107"/>
              <w:rPr>
                <w:sz w:val="20"/>
              </w:rPr>
            </w:pPr>
            <w:r>
              <w:rPr>
                <w:color w:val="FFFFFF"/>
                <w:sz w:val="20"/>
              </w:rPr>
              <w:t>(Risk Exposure = Impact * Probability)</w:t>
            </w:r>
          </w:p>
          <w:p w14:paraId="24FC8729" w14:textId="77777777" w:rsidR="00346FE0" w:rsidRDefault="008E4198">
            <w:pPr>
              <w:pStyle w:val="TableParagraph"/>
              <w:numPr>
                <w:ilvl w:val="0"/>
                <w:numId w:val="8"/>
              </w:numPr>
              <w:tabs>
                <w:tab w:val="left" w:pos="827"/>
                <w:tab w:val="left" w:pos="828"/>
              </w:tabs>
              <w:spacing w:before="179" w:line="244" w:lineRule="exact"/>
              <w:ind w:hanging="361"/>
              <w:rPr>
                <w:sz w:val="20"/>
              </w:rPr>
            </w:pPr>
            <w:r>
              <w:rPr>
                <w:color w:val="FFFFFF"/>
                <w:sz w:val="20"/>
              </w:rPr>
              <w:t>High – Will probably occur in most circumstances with Compensating</w:t>
            </w:r>
            <w:r>
              <w:rPr>
                <w:color w:val="FFFFFF"/>
                <w:spacing w:val="-9"/>
                <w:sz w:val="20"/>
              </w:rPr>
              <w:t xml:space="preserve"> </w:t>
            </w:r>
            <w:r>
              <w:rPr>
                <w:color w:val="FFFFFF"/>
                <w:sz w:val="20"/>
              </w:rPr>
              <w:t>Controls</w:t>
            </w:r>
          </w:p>
          <w:p w14:paraId="24FC872A" w14:textId="77777777" w:rsidR="00346FE0" w:rsidRDefault="008E4198">
            <w:pPr>
              <w:pStyle w:val="TableParagraph"/>
              <w:numPr>
                <w:ilvl w:val="0"/>
                <w:numId w:val="8"/>
              </w:numPr>
              <w:tabs>
                <w:tab w:val="left" w:pos="827"/>
                <w:tab w:val="left" w:pos="828"/>
              </w:tabs>
              <w:spacing w:line="242" w:lineRule="exact"/>
              <w:ind w:hanging="361"/>
              <w:rPr>
                <w:sz w:val="20"/>
              </w:rPr>
            </w:pPr>
            <w:r>
              <w:rPr>
                <w:color w:val="FFFFFF"/>
                <w:sz w:val="20"/>
              </w:rPr>
              <w:t>Moderate – Might occur at some time with Compensating</w:t>
            </w:r>
            <w:r>
              <w:rPr>
                <w:color w:val="FFFFFF"/>
                <w:spacing w:val="-6"/>
                <w:sz w:val="20"/>
              </w:rPr>
              <w:t xml:space="preserve"> </w:t>
            </w:r>
            <w:r>
              <w:rPr>
                <w:color w:val="FFFFFF"/>
                <w:sz w:val="20"/>
              </w:rPr>
              <w:t>Controls</w:t>
            </w:r>
          </w:p>
          <w:p w14:paraId="24FC872B" w14:textId="77777777" w:rsidR="00346FE0" w:rsidRDefault="008E4198">
            <w:pPr>
              <w:pStyle w:val="TableParagraph"/>
              <w:numPr>
                <w:ilvl w:val="0"/>
                <w:numId w:val="8"/>
              </w:numPr>
              <w:tabs>
                <w:tab w:val="left" w:pos="827"/>
                <w:tab w:val="left" w:pos="828"/>
              </w:tabs>
              <w:spacing w:line="244" w:lineRule="exact"/>
              <w:ind w:hanging="361"/>
              <w:rPr>
                <w:sz w:val="20"/>
              </w:rPr>
            </w:pPr>
            <w:r>
              <w:rPr>
                <w:color w:val="FFFFFF"/>
                <w:sz w:val="20"/>
              </w:rPr>
              <w:t>Low – Could occur at some time with Compensating</w:t>
            </w:r>
            <w:r>
              <w:rPr>
                <w:color w:val="FFFFFF"/>
                <w:spacing w:val="-5"/>
                <w:sz w:val="20"/>
              </w:rPr>
              <w:t xml:space="preserve"> </w:t>
            </w:r>
            <w:r>
              <w:rPr>
                <w:color w:val="FFFFFF"/>
                <w:sz w:val="20"/>
              </w:rPr>
              <w:t>Controls</w:t>
            </w:r>
          </w:p>
        </w:tc>
      </w:tr>
      <w:tr w:rsidR="00346FE0" w14:paraId="24FC8734" w14:textId="77777777" w:rsidTr="00320A05">
        <w:trPr>
          <w:trHeight w:val="486"/>
        </w:trPr>
        <w:tc>
          <w:tcPr>
            <w:tcW w:w="1886" w:type="dxa"/>
            <w:shd w:val="clear" w:color="auto" w:fill="2D74B5"/>
          </w:tcPr>
          <w:p w14:paraId="24FC872D" w14:textId="77777777" w:rsidR="00346FE0" w:rsidRDefault="008E4198">
            <w:pPr>
              <w:pStyle w:val="TableParagraph"/>
              <w:spacing w:line="243" w:lineRule="exact"/>
              <w:ind w:left="107"/>
              <w:rPr>
                <w:sz w:val="20"/>
              </w:rPr>
            </w:pPr>
            <w:r>
              <w:rPr>
                <w:color w:val="FFFFFF"/>
                <w:sz w:val="20"/>
              </w:rPr>
              <w:t>Risk ID</w:t>
            </w:r>
          </w:p>
          <w:p w14:paraId="24FC872E" w14:textId="77777777" w:rsidR="00346FE0" w:rsidRDefault="008E4198">
            <w:pPr>
              <w:pStyle w:val="TableParagraph"/>
              <w:spacing w:line="224" w:lineRule="exact"/>
              <w:ind w:left="107"/>
              <w:rPr>
                <w:sz w:val="20"/>
              </w:rPr>
            </w:pPr>
            <w:r>
              <w:rPr>
                <w:color w:val="FFFFFF"/>
                <w:sz w:val="20"/>
              </w:rPr>
              <w:t>Refer to Table 1</w:t>
            </w:r>
          </w:p>
        </w:tc>
        <w:tc>
          <w:tcPr>
            <w:tcW w:w="2248" w:type="dxa"/>
            <w:shd w:val="clear" w:color="auto" w:fill="2D74B5"/>
          </w:tcPr>
          <w:p w14:paraId="24FC872F" w14:textId="77777777" w:rsidR="00346FE0" w:rsidRDefault="008E4198">
            <w:pPr>
              <w:pStyle w:val="TableParagraph"/>
              <w:spacing w:before="7" w:line="242" w:lineRule="exact"/>
              <w:ind w:left="105" w:right="677"/>
              <w:rPr>
                <w:sz w:val="20"/>
              </w:rPr>
            </w:pPr>
            <w:r>
              <w:rPr>
                <w:color w:val="FFFFFF"/>
                <w:sz w:val="20"/>
              </w:rPr>
              <w:t>Compensating Controls</w:t>
            </w:r>
          </w:p>
        </w:tc>
        <w:tc>
          <w:tcPr>
            <w:tcW w:w="1979" w:type="dxa"/>
            <w:shd w:val="clear" w:color="auto" w:fill="2D74B5"/>
          </w:tcPr>
          <w:p w14:paraId="24FC8730" w14:textId="77777777" w:rsidR="00346FE0" w:rsidRDefault="008E4198">
            <w:pPr>
              <w:pStyle w:val="TableParagraph"/>
              <w:ind w:left="106"/>
              <w:rPr>
                <w:sz w:val="20"/>
              </w:rPr>
            </w:pPr>
            <w:r>
              <w:rPr>
                <w:color w:val="FFFFFF"/>
                <w:sz w:val="20"/>
              </w:rPr>
              <w:t>Residual Risk</w:t>
            </w:r>
          </w:p>
        </w:tc>
        <w:tc>
          <w:tcPr>
            <w:tcW w:w="1979" w:type="dxa"/>
            <w:shd w:val="clear" w:color="auto" w:fill="2D74B5"/>
          </w:tcPr>
          <w:p w14:paraId="24FC8731" w14:textId="77777777" w:rsidR="00346FE0" w:rsidRDefault="008E4198">
            <w:pPr>
              <w:pStyle w:val="TableParagraph"/>
              <w:ind w:left="107"/>
              <w:rPr>
                <w:sz w:val="20"/>
              </w:rPr>
            </w:pPr>
            <w:r>
              <w:rPr>
                <w:color w:val="FFFFFF"/>
                <w:sz w:val="20"/>
              </w:rPr>
              <w:t>Consequence</w:t>
            </w:r>
          </w:p>
        </w:tc>
        <w:tc>
          <w:tcPr>
            <w:tcW w:w="3601" w:type="dxa"/>
            <w:shd w:val="clear" w:color="auto" w:fill="2D74B5"/>
          </w:tcPr>
          <w:p w14:paraId="24FC8732" w14:textId="77777777" w:rsidR="00346FE0" w:rsidRDefault="008E4198">
            <w:pPr>
              <w:pStyle w:val="TableParagraph"/>
              <w:ind w:left="108"/>
              <w:rPr>
                <w:sz w:val="20"/>
              </w:rPr>
            </w:pPr>
            <w:r>
              <w:rPr>
                <w:color w:val="FFFFFF"/>
                <w:sz w:val="20"/>
              </w:rPr>
              <w:t>Corrective Action</w:t>
            </w:r>
          </w:p>
        </w:tc>
        <w:tc>
          <w:tcPr>
            <w:tcW w:w="2516" w:type="dxa"/>
            <w:shd w:val="clear" w:color="auto" w:fill="2D74B5"/>
          </w:tcPr>
          <w:p w14:paraId="24FC8733" w14:textId="77777777" w:rsidR="00346FE0" w:rsidRDefault="008E4198">
            <w:pPr>
              <w:pStyle w:val="TableParagraph"/>
              <w:spacing w:before="7" w:line="242" w:lineRule="exact"/>
              <w:ind w:left="112" w:right="142"/>
              <w:rPr>
                <w:sz w:val="20"/>
              </w:rPr>
            </w:pPr>
            <w:r>
              <w:rPr>
                <w:color w:val="FFFFFF"/>
                <w:w w:val="95"/>
                <w:sz w:val="20"/>
              </w:rPr>
              <w:t xml:space="preserve">Remediation </w:t>
            </w:r>
            <w:r>
              <w:rPr>
                <w:color w:val="FFFFFF"/>
                <w:sz w:val="20"/>
              </w:rPr>
              <w:t>Timeframe</w:t>
            </w:r>
          </w:p>
        </w:tc>
      </w:tr>
      <w:tr w:rsidR="00346FE0" w14:paraId="24FC873B" w14:textId="77777777" w:rsidTr="00320A05">
        <w:trPr>
          <w:trHeight w:val="239"/>
        </w:trPr>
        <w:tc>
          <w:tcPr>
            <w:tcW w:w="1886" w:type="dxa"/>
            <w:tcBorders>
              <w:bottom w:val="nil"/>
            </w:tcBorders>
          </w:tcPr>
          <w:p w14:paraId="24FC8735" w14:textId="77777777" w:rsidR="00346FE0" w:rsidRDefault="008E4198">
            <w:pPr>
              <w:pStyle w:val="TableParagraph"/>
              <w:spacing w:line="219" w:lineRule="exact"/>
              <w:ind w:left="107"/>
              <w:rPr>
                <w:i/>
                <w:sz w:val="20"/>
              </w:rPr>
            </w:pPr>
            <w:r>
              <w:rPr>
                <w:i/>
                <w:color w:val="006FC0"/>
                <w:sz w:val="20"/>
              </w:rPr>
              <w:t>Risk ID from</w:t>
            </w:r>
          </w:p>
        </w:tc>
        <w:tc>
          <w:tcPr>
            <w:tcW w:w="2248" w:type="dxa"/>
            <w:tcBorders>
              <w:bottom w:val="nil"/>
            </w:tcBorders>
          </w:tcPr>
          <w:p w14:paraId="24FC8736" w14:textId="77777777" w:rsidR="00346FE0" w:rsidRDefault="008E4198">
            <w:pPr>
              <w:pStyle w:val="TableParagraph"/>
              <w:spacing w:line="219" w:lineRule="exact"/>
              <w:ind w:left="105"/>
              <w:rPr>
                <w:i/>
                <w:sz w:val="20"/>
              </w:rPr>
            </w:pPr>
            <w:r>
              <w:rPr>
                <w:i/>
                <w:color w:val="006FC0"/>
                <w:sz w:val="20"/>
              </w:rPr>
              <w:t>What safeguard or</w:t>
            </w:r>
          </w:p>
        </w:tc>
        <w:tc>
          <w:tcPr>
            <w:tcW w:w="1979" w:type="dxa"/>
            <w:tcBorders>
              <w:bottom w:val="nil"/>
            </w:tcBorders>
          </w:tcPr>
          <w:p w14:paraId="24FC8737" w14:textId="77777777" w:rsidR="00346FE0" w:rsidRDefault="008E4198">
            <w:pPr>
              <w:pStyle w:val="TableParagraph"/>
              <w:spacing w:line="219" w:lineRule="exact"/>
              <w:ind w:left="106"/>
              <w:rPr>
                <w:i/>
                <w:sz w:val="20"/>
              </w:rPr>
            </w:pPr>
            <w:r>
              <w:rPr>
                <w:i/>
                <w:color w:val="006FC0"/>
                <w:sz w:val="20"/>
              </w:rPr>
              <w:t>What level of risk</w:t>
            </w:r>
          </w:p>
        </w:tc>
        <w:tc>
          <w:tcPr>
            <w:tcW w:w="1979" w:type="dxa"/>
            <w:tcBorders>
              <w:bottom w:val="nil"/>
            </w:tcBorders>
          </w:tcPr>
          <w:p w14:paraId="24FC8738" w14:textId="77777777" w:rsidR="00346FE0" w:rsidRDefault="008E4198">
            <w:pPr>
              <w:pStyle w:val="TableParagraph"/>
              <w:spacing w:line="219" w:lineRule="exact"/>
              <w:ind w:left="107"/>
              <w:rPr>
                <w:i/>
                <w:sz w:val="20"/>
              </w:rPr>
            </w:pPr>
            <w:r>
              <w:rPr>
                <w:i/>
                <w:color w:val="006FC0"/>
                <w:sz w:val="20"/>
              </w:rPr>
              <w:t>What can</w:t>
            </w:r>
          </w:p>
        </w:tc>
        <w:tc>
          <w:tcPr>
            <w:tcW w:w="3601" w:type="dxa"/>
            <w:tcBorders>
              <w:bottom w:val="nil"/>
            </w:tcBorders>
          </w:tcPr>
          <w:p w14:paraId="24FC8739" w14:textId="77777777" w:rsidR="00346FE0" w:rsidRDefault="008E4198">
            <w:pPr>
              <w:pStyle w:val="TableParagraph"/>
              <w:spacing w:line="219" w:lineRule="exact"/>
              <w:ind w:left="108"/>
              <w:rPr>
                <w:i/>
                <w:sz w:val="20"/>
              </w:rPr>
            </w:pPr>
            <w:r>
              <w:rPr>
                <w:i/>
                <w:color w:val="006FC0"/>
                <w:sz w:val="20"/>
              </w:rPr>
              <w:t>Description of remediation efforts</w:t>
            </w:r>
          </w:p>
        </w:tc>
        <w:tc>
          <w:tcPr>
            <w:tcW w:w="2516" w:type="dxa"/>
            <w:tcBorders>
              <w:bottom w:val="nil"/>
            </w:tcBorders>
          </w:tcPr>
          <w:p w14:paraId="24FC873A" w14:textId="77777777" w:rsidR="00346FE0" w:rsidRDefault="008E4198">
            <w:pPr>
              <w:pStyle w:val="TableParagraph"/>
              <w:spacing w:line="219" w:lineRule="exact"/>
              <w:ind w:left="112"/>
              <w:rPr>
                <w:i/>
                <w:sz w:val="20"/>
              </w:rPr>
            </w:pPr>
            <w:r>
              <w:rPr>
                <w:i/>
                <w:color w:val="006FC0"/>
                <w:sz w:val="20"/>
              </w:rPr>
              <w:t>e.g., before</w:t>
            </w:r>
          </w:p>
        </w:tc>
      </w:tr>
      <w:tr w:rsidR="00346FE0" w14:paraId="24FC8742" w14:textId="77777777" w:rsidTr="00320A05">
        <w:trPr>
          <w:trHeight w:val="242"/>
        </w:trPr>
        <w:tc>
          <w:tcPr>
            <w:tcW w:w="1886" w:type="dxa"/>
            <w:tcBorders>
              <w:top w:val="nil"/>
              <w:bottom w:val="nil"/>
            </w:tcBorders>
          </w:tcPr>
          <w:p w14:paraId="24FC873C" w14:textId="77777777" w:rsidR="00346FE0" w:rsidRDefault="008E4198">
            <w:pPr>
              <w:pStyle w:val="TableParagraph"/>
              <w:spacing w:line="222" w:lineRule="exact"/>
              <w:ind w:left="107"/>
              <w:rPr>
                <w:i/>
                <w:sz w:val="20"/>
              </w:rPr>
            </w:pPr>
            <w:r>
              <w:rPr>
                <w:i/>
                <w:color w:val="006FC0"/>
                <w:sz w:val="20"/>
              </w:rPr>
              <w:t>Table 1</w:t>
            </w:r>
          </w:p>
        </w:tc>
        <w:tc>
          <w:tcPr>
            <w:tcW w:w="2248" w:type="dxa"/>
            <w:tcBorders>
              <w:top w:val="nil"/>
              <w:bottom w:val="nil"/>
            </w:tcBorders>
          </w:tcPr>
          <w:p w14:paraId="24FC873D" w14:textId="77777777" w:rsidR="00346FE0" w:rsidRDefault="008E4198">
            <w:pPr>
              <w:pStyle w:val="TableParagraph"/>
              <w:spacing w:line="222" w:lineRule="exact"/>
              <w:ind w:left="105"/>
              <w:rPr>
                <w:i/>
                <w:sz w:val="20"/>
              </w:rPr>
            </w:pPr>
            <w:r>
              <w:rPr>
                <w:i/>
                <w:color w:val="006FC0"/>
                <w:sz w:val="20"/>
              </w:rPr>
              <w:t>countermeasure</w:t>
            </w:r>
          </w:p>
        </w:tc>
        <w:tc>
          <w:tcPr>
            <w:tcW w:w="1979" w:type="dxa"/>
            <w:tcBorders>
              <w:top w:val="nil"/>
              <w:bottom w:val="nil"/>
            </w:tcBorders>
          </w:tcPr>
          <w:p w14:paraId="24FC873E" w14:textId="77777777" w:rsidR="00346FE0" w:rsidRDefault="008E4198">
            <w:pPr>
              <w:pStyle w:val="TableParagraph"/>
              <w:spacing w:line="222" w:lineRule="exact"/>
              <w:ind w:left="106"/>
              <w:rPr>
                <w:i/>
                <w:sz w:val="20"/>
              </w:rPr>
            </w:pPr>
            <w:r>
              <w:rPr>
                <w:i/>
                <w:color w:val="006FC0"/>
                <w:sz w:val="20"/>
              </w:rPr>
              <w:t>remains after</w:t>
            </w:r>
          </w:p>
        </w:tc>
        <w:tc>
          <w:tcPr>
            <w:tcW w:w="1979" w:type="dxa"/>
            <w:tcBorders>
              <w:top w:val="nil"/>
              <w:bottom w:val="nil"/>
            </w:tcBorders>
          </w:tcPr>
          <w:p w14:paraId="24FC873F" w14:textId="77777777" w:rsidR="00346FE0" w:rsidRDefault="008E4198">
            <w:pPr>
              <w:pStyle w:val="TableParagraph"/>
              <w:spacing w:line="222" w:lineRule="exact"/>
              <w:ind w:left="107"/>
              <w:rPr>
                <w:i/>
                <w:sz w:val="20"/>
              </w:rPr>
            </w:pPr>
            <w:r>
              <w:rPr>
                <w:i/>
                <w:color w:val="006FC0"/>
                <w:sz w:val="20"/>
              </w:rPr>
              <w:t>happen;</w:t>
            </w:r>
          </w:p>
        </w:tc>
        <w:tc>
          <w:tcPr>
            <w:tcW w:w="3601" w:type="dxa"/>
            <w:tcBorders>
              <w:top w:val="nil"/>
              <w:bottom w:val="nil"/>
            </w:tcBorders>
          </w:tcPr>
          <w:p w14:paraId="24FC8740" w14:textId="77777777" w:rsidR="00346FE0" w:rsidRDefault="008E4198">
            <w:pPr>
              <w:pStyle w:val="TableParagraph"/>
              <w:spacing w:line="222" w:lineRule="exact"/>
              <w:ind w:left="108"/>
              <w:rPr>
                <w:i/>
                <w:sz w:val="20"/>
              </w:rPr>
            </w:pPr>
            <w:r>
              <w:rPr>
                <w:i/>
                <w:color w:val="006FC0"/>
                <w:sz w:val="20"/>
              </w:rPr>
              <w:t>and parties involved</w:t>
            </w:r>
          </w:p>
        </w:tc>
        <w:tc>
          <w:tcPr>
            <w:tcW w:w="2516" w:type="dxa"/>
            <w:tcBorders>
              <w:top w:val="nil"/>
              <w:bottom w:val="nil"/>
            </w:tcBorders>
          </w:tcPr>
          <w:p w14:paraId="24FC8741" w14:textId="77777777" w:rsidR="00346FE0" w:rsidRDefault="008E4198">
            <w:pPr>
              <w:pStyle w:val="TableParagraph"/>
              <w:spacing w:line="222"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49" w14:textId="77777777" w:rsidTr="00320A05">
        <w:trPr>
          <w:trHeight w:val="243"/>
        </w:trPr>
        <w:tc>
          <w:tcPr>
            <w:tcW w:w="1886" w:type="dxa"/>
            <w:tcBorders>
              <w:top w:val="nil"/>
              <w:bottom w:val="nil"/>
            </w:tcBorders>
          </w:tcPr>
          <w:p w14:paraId="24FC8743" w14:textId="77777777" w:rsidR="00346FE0" w:rsidRDefault="00346FE0">
            <w:pPr>
              <w:pStyle w:val="TableParagraph"/>
              <w:rPr>
                <w:rFonts w:ascii="Times New Roman"/>
                <w:sz w:val="16"/>
              </w:rPr>
            </w:pPr>
          </w:p>
        </w:tc>
        <w:tc>
          <w:tcPr>
            <w:tcW w:w="2248" w:type="dxa"/>
            <w:tcBorders>
              <w:top w:val="nil"/>
              <w:bottom w:val="nil"/>
            </w:tcBorders>
          </w:tcPr>
          <w:p w14:paraId="24FC8744" w14:textId="77777777" w:rsidR="00346FE0" w:rsidRDefault="008E4198">
            <w:pPr>
              <w:pStyle w:val="TableParagraph"/>
              <w:spacing w:line="224" w:lineRule="exact"/>
              <w:ind w:left="105"/>
              <w:rPr>
                <w:i/>
                <w:sz w:val="20"/>
              </w:rPr>
            </w:pPr>
            <w:r>
              <w:rPr>
                <w:i/>
                <w:color w:val="006FC0"/>
                <w:sz w:val="20"/>
              </w:rPr>
              <w:t>should be in place</w:t>
            </w:r>
          </w:p>
        </w:tc>
        <w:tc>
          <w:tcPr>
            <w:tcW w:w="1979" w:type="dxa"/>
            <w:tcBorders>
              <w:top w:val="nil"/>
              <w:bottom w:val="nil"/>
            </w:tcBorders>
          </w:tcPr>
          <w:p w14:paraId="24FC8745" w14:textId="77777777" w:rsidR="00346FE0" w:rsidRDefault="008E4198">
            <w:pPr>
              <w:pStyle w:val="TableParagraph"/>
              <w:spacing w:line="224" w:lineRule="exact"/>
              <w:ind w:left="106"/>
              <w:rPr>
                <w:i/>
                <w:sz w:val="20"/>
              </w:rPr>
            </w:pPr>
            <w:r>
              <w:rPr>
                <w:i/>
                <w:color w:val="006FC0"/>
                <w:sz w:val="20"/>
              </w:rPr>
              <w:t>compensating</w:t>
            </w:r>
          </w:p>
        </w:tc>
        <w:tc>
          <w:tcPr>
            <w:tcW w:w="1979" w:type="dxa"/>
            <w:tcBorders>
              <w:top w:val="nil"/>
              <w:bottom w:val="nil"/>
            </w:tcBorders>
          </w:tcPr>
          <w:p w14:paraId="24FC8746" w14:textId="77777777" w:rsidR="00346FE0" w:rsidRDefault="008E4198">
            <w:pPr>
              <w:pStyle w:val="TableParagraph"/>
              <w:spacing w:line="224" w:lineRule="exact"/>
              <w:ind w:left="107"/>
              <w:rPr>
                <w:i/>
                <w:sz w:val="20"/>
              </w:rPr>
            </w:pPr>
            <w:r>
              <w:rPr>
                <w:i/>
                <w:color w:val="006FC0"/>
                <w:sz w:val="20"/>
              </w:rPr>
              <w:t>noncompliance,</w:t>
            </w:r>
          </w:p>
        </w:tc>
        <w:tc>
          <w:tcPr>
            <w:tcW w:w="3601" w:type="dxa"/>
            <w:tcBorders>
              <w:top w:val="nil"/>
              <w:bottom w:val="nil"/>
            </w:tcBorders>
          </w:tcPr>
          <w:p w14:paraId="24FC8747" w14:textId="77777777" w:rsidR="00346FE0" w:rsidRDefault="00346FE0">
            <w:pPr>
              <w:pStyle w:val="TableParagraph"/>
              <w:rPr>
                <w:rFonts w:ascii="Times New Roman"/>
                <w:sz w:val="16"/>
              </w:rPr>
            </w:pPr>
          </w:p>
        </w:tc>
        <w:tc>
          <w:tcPr>
            <w:tcW w:w="2516" w:type="dxa"/>
            <w:tcBorders>
              <w:top w:val="nil"/>
              <w:bottom w:val="nil"/>
            </w:tcBorders>
          </w:tcPr>
          <w:p w14:paraId="24FC8748" w14:textId="77777777" w:rsidR="00346FE0" w:rsidRDefault="008E4198">
            <w:pPr>
              <w:pStyle w:val="TableParagraph"/>
              <w:spacing w:line="224" w:lineRule="exact"/>
              <w:ind w:left="112"/>
              <w:rPr>
                <w:i/>
                <w:sz w:val="20"/>
              </w:rPr>
            </w:pPr>
            <w:r>
              <w:rPr>
                <w:i/>
                <w:color w:val="006FC0"/>
                <w:sz w:val="20"/>
              </w:rPr>
              <w:t>live, within first year,</w:t>
            </w:r>
          </w:p>
        </w:tc>
      </w:tr>
      <w:tr w:rsidR="00346FE0" w14:paraId="24FC8750" w14:textId="77777777" w:rsidTr="00320A05">
        <w:trPr>
          <w:trHeight w:val="243"/>
        </w:trPr>
        <w:tc>
          <w:tcPr>
            <w:tcW w:w="1886" w:type="dxa"/>
            <w:tcBorders>
              <w:top w:val="nil"/>
              <w:bottom w:val="nil"/>
            </w:tcBorders>
          </w:tcPr>
          <w:p w14:paraId="24FC874A" w14:textId="77777777" w:rsidR="00346FE0" w:rsidRDefault="00346FE0">
            <w:pPr>
              <w:pStyle w:val="TableParagraph"/>
              <w:rPr>
                <w:rFonts w:ascii="Times New Roman"/>
                <w:sz w:val="16"/>
              </w:rPr>
            </w:pPr>
          </w:p>
        </w:tc>
        <w:tc>
          <w:tcPr>
            <w:tcW w:w="2248" w:type="dxa"/>
            <w:tcBorders>
              <w:top w:val="nil"/>
              <w:bottom w:val="nil"/>
            </w:tcBorders>
          </w:tcPr>
          <w:p w14:paraId="24FC874B" w14:textId="77777777" w:rsidR="00346FE0" w:rsidRDefault="008E4198">
            <w:pPr>
              <w:pStyle w:val="TableParagraph"/>
              <w:spacing w:line="223" w:lineRule="exact"/>
              <w:ind w:left="105"/>
              <w:rPr>
                <w:i/>
                <w:sz w:val="20"/>
              </w:rPr>
            </w:pPr>
            <w:r>
              <w:rPr>
                <w:i/>
                <w:color w:val="006FC0"/>
                <w:sz w:val="20"/>
              </w:rPr>
              <w:t>to mitigate the risk?</w:t>
            </w:r>
          </w:p>
        </w:tc>
        <w:tc>
          <w:tcPr>
            <w:tcW w:w="1979" w:type="dxa"/>
            <w:tcBorders>
              <w:top w:val="nil"/>
              <w:bottom w:val="nil"/>
            </w:tcBorders>
          </w:tcPr>
          <w:p w14:paraId="24FC874C" w14:textId="77777777" w:rsidR="00346FE0" w:rsidRDefault="008E4198">
            <w:pPr>
              <w:pStyle w:val="TableParagraph"/>
              <w:spacing w:line="223" w:lineRule="exact"/>
              <w:ind w:left="106"/>
              <w:rPr>
                <w:i/>
                <w:sz w:val="20"/>
              </w:rPr>
            </w:pPr>
            <w:r>
              <w:rPr>
                <w:i/>
                <w:color w:val="006FC0"/>
                <w:sz w:val="20"/>
              </w:rPr>
              <w:t>controls are</w:t>
            </w:r>
          </w:p>
        </w:tc>
        <w:tc>
          <w:tcPr>
            <w:tcW w:w="1979" w:type="dxa"/>
            <w:tcBorders>
              <w:top w:val="nil"/>
              <w:bottom w:val="nil"/>
            </w:tcBorders>
          </w:tcPr>
          <w:p w14:paraId="24FC874D" w14:textId="77777777" w:rsidR="00346FE0" w:rsidRDefault="008E4198">
            <w:pPr>
              <w:pStyle w:val="TableParagraph"/>
              <w:spacing w:line="223" w:lineRule="exact"/>
              <w:ind w:left="107"/>
              <w:rPr>
                <w:i/>
                <w:sz w:val="20"/>
              </w:rPr>
            </w:pPr>
            <w:r>
              <w:rPr>
                <w:i/>
                <w:color w:val="006FC0"/>
                <w:sz w:val="20"/>
              </w:rPr>
              <w:t>litigation,</w:t>
            </w:r>
          </w:p>
        </w:tc>
        <w:tc>
          <w:tcPr>
            <w:tcW w:w="3601" w:type="dxa"/>
            <w:tcBorders>
              <w:top w:val="nil"/>
              <w:bottom w:val="nil"/>
            </w:tcBorders>
          </w:tcPr>
          <w:p w14:paraId="24FC874E" w14:textId="77777777" w:rsidR="00346FE0" w:rsidRDefault="00346FE0">
            <w:pPr>
              <w:pStyle w:val="TableParagraph"/>
              <w:rPr>
                <w:rFonts w:ascii="Times New Roman"/>
                <w:sz w:val="16"/>
              </w:rPr>
            </w:pPr>
          </w:p>
        </w:tc>
        <w:tc>
          <w:tcPr>
            <w:tcW w:w="2516" w:type="dxa"/>
            <w:tcBorders>
              <w:top w:val="nil"/>
              <w:bottom w:val="nil"/>
            </w:tcBorders>
          </w:tcPr>
          <w:p w14:paraId="24FC874F" w14:textId="77777777" w:rsidR="00346FE0" w:rsidRDefault="008E4198">
            <w:pPr>
              <w:pStyle w:val="TableParagraph"/>
              <w:spacing w:line="223" w:lineRule="exact"/>
              <w:ind w:left="112"/>
              <w:rPr>
                <w:i/>
                <w:sz w:val="20"/>
              </w:rPr>
            </w:pPr>
            <w:r>
              <w:rPr>
                <w:i/>
                <w:color w:val="006FC0"/>
                <w:sz w:val="20"/>
              </w:rPr>
              <w:t>etc.</w:t>
            </w:r>
          </w:p>
        </w:tc>
      </w:tr>
      <w:tr w:rsidR="00346FE0" w14:paraId="24FC8757" w14:textId="77777777" w:rsidTr="00320A05">
        <w:trPr>
          <w:trHeight w:val="242"/>
        </w:trPr>
        <w:tc>
          <w:tcPr>
            <w:tcW w:w="1886" w:type="dxa"/>
            <w:tcBorders>
              <w:top w:val="nil"/>
              <w:bottom w:val="nil"/>
            </w:tcBorders>
          </w:tcPr>
          <w:p w14:paraId="24FC8751" w14:textId="77777777" w:rsidR="00346FE0" w:rsidRDefault="00346FE0">
            <w:pPr>
              <w:pStyle w:val="TableParagraph"/>
              <w:rPr>
                <w:rFonts w:ascii="Times New Roman"/>
                <w:sz w:val="16"/>
              </w:rPr>
            </w:pPr>
          </w:p>
        </w:tc>
        <w:tc>
          <w:tcPr>
            <w:tcW w:w="2248" w:type="dxa"/>
            <w:tcBorders>
              <w:top w:val="nil"/>
              <w:bottom w:val="nil"/>
            </w:tcBorders>
          </w:tcPr>
          <w:p w14:paraId="24FC8752"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53"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54"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55" w14:textId="77777777" w:rsidR="00346FE0" w:rsidRDefault="00346FE0">
            <w:pPr>
              <w:pStyle w:val="TableParagraph"/>
              <w:rPr>
                <w:rFonts w:ascii="Times New Roman"/>
                <w:sz w:val="16"/>
              </w:rPr>
            </w:pPr>
          </w:p>
        </w:tc>
        <w:tc>
          <w:tcPr>
            <w:tcW w:w="2516" w:type="dxa"/>
            <w:tcBorders>
              <w:top w:val="nil"/>
              <w:bottom w:val="nil"/>
            </w:tcBorders>
          </w:tcPr>
          <w:p w14:paraId="24FC8756" w14:textId="77777777" w:rsidR="00346FE0" w:rsidRDefault="00346FE0">
            <w:pPr>
              <w:pStyle w:val="TableParagraph"/>
              <w:rPr>
                <w:rFonts w:ascii="Times New Roman"/>
                <w:sz w:val="16"/>
              </w:rPr>
            </w:pPr>
          </w:p>
        </w:tc>
      </w:tr>
      <w:tr w:rsidR="00346FE0" w14:paraId="24FC875E" w14:textId="77777777" w:rsidTr="00320A05">
        <w:trPr>
          <w:trHeight w:val="242"/>
        </w:trPr>
        <w:tc>
          <w:tcPr>
            <w:tcW w:w="1886" w:type="dxa"/>
            <w:tcBorders>
              <w:top w:val="nil"/>
              <w:bottom w:val="nil"/>
            </w:tcBorders>
          </w:tcPr>
          <w:p w14:paraId="24FC8758" w14:textId="77777777" w:rsidR="00346FE0" w:rsidRDefault="00346FE0">
            <w:pPr>
              <w:pStyle w:val="TableParagraph"/>
              <w:rPr>
                <w:rFonts w:ascii="Times New Roman"/>
                <w:sz w:val="16"/>
              </w:rPr>
            </w:pPr>
          </w:p>
        </w:tc>
        <w:tc>
          <w:tcPr>
            <w:tcW w:w="2248" w:type="dxa"/>
            <w:tcBorders>
              <w:top w:val="nil"/>
              <w:bottom w:val="nil"/>
            </w:tcBorders>
          </w:tcPr>
          <w:p w14:paraId="24FC8759" w14:textId="77777777" w:rsidR="00346FE0" w:rsidRDefault="008E4198">
            <w:pPr>
              <w:pStyle w:val="TableParagraph"/>
              <w:spacing w:line="222" w:lineRule="exact"/>
              <w:ind w:left="105"/>
              <w:rPr>
                <w:i/>
                <w:sz w:val="20"/>
              </w:rPr>
            </w:pPr>
            <w:r>
              <w:rPr>
                <w:i/>
                <w:color w:val="006FC0"/>
                <w:sz w:val="20"/>
              </w:rPr>
              <w:t>are in place to help</w:t>
            </w:r>
          </w:p>
        </w:tc>
        <w:tc>
          <w:tcPr>
            <w:tcW w:w="1979" w:type="dxa"/>
            <w:tcBorders>
              <w:top w:val="nil"/>
              <w:bottom w:val="nil"/>
            </w:tcBorders>
          </w:tcPr>
          <w:p w14:paraId="24FC875A" w14:textId="77777777" w:rsidR="00346FE0" w:rsidRDefault="008E4198">
            <w:pPr>
              <w:pStyle w:val="TableParagraph"/>
              <w:spacing w:line="222" w:lineRule="exact"/>
              <w:ind w:left="106"/>
              <w:rPr>
                <w:i/>
                <w:sz w:val="20"/>
              </w:rPr>
            </w:pPr>
            <w:r>
              <w:rPr>
                <w:i/>
                <w:color w:val="006FC0"/>
                <w:sz w:val="20"/>
              </w:rPr>
              <w:t>High, Moderate,</w:t>
            </w:r>
          </w:p>
        </w:tc>
        <w:tc>
          <w:tcPr>
            <w:tcW w:w="1979" w:type="dxa"/>
            <w:tcBorders>
              <w:top w:val="nil"/>
              <w:bottom w:val="nil"/>
            </w:tcBorders>
          </w:tcPr>
          <w:p w14:paraId="24FC875B" w14:textId="77777777" w:rsidR="00346FE0" w:rsidRDefault="008E4198">
            <w:pPr>
              <w:pStyle w:val="TableParagraph"/>
              <w:spacing w:line="222" w:lineRule="exact"/>
              <w:ind w:left="107"/>
              <w:rPr>
                <w:i/>
                <w:sz w:val="20"/>
              </w:rPr>
            </w:pPr>
            <w:r>
              <w:rPr>
                <w:i/>
                <w:color w:val="006FC0"/>
                <w:sz w:val="20"/>
              </w:rPr>
              <w:t>of contract, data</w:t>
            </w:r>
          </w:p>
        </w:tc>
        <w:tc>
          <w:tcPr>
            <w:tcW w:w="3601" w:type="dxa"/>
            <w:tcBorders>
              <w:top w:val="nil"/>
              <w:bottom w:val="nil"/>
            </w:tcBorders>
          </w:tcPr>
          <w:p w14:paraId="24FC875C" w14:textId="77777777" w:rsidR="00346FE0" w:rsidRDefault="00346FE0">
            <w:pPr>
              <w:pStyle w:val="TableParagraph"/>
              <w:rPr>
                <w:rFonts w:ascii="Times New Roman"/>
                <w:sz w:val="16"/>
              </w:rPr>
            </w:pPr>
          </w:p>
        </w:tc>
        <w:tc>
          <w:tcPr>
            <w:tcW w:w="2516" w:type="dxa"/>
            <w:tcBorders>
              <w:top w:val="nil"/>
              <w:bottom w:val="nil"/>
            </w:tcBorders>
          </w:tcPr>
          <w:p w14:paraId="24FC875D" w14:textId="77777777" w:rsidR="00346FE0" w:rsidRDefault="00346FE0">
            <w:pPr>
              <w:pStyle w:val="TableParagraph"/>
              <w:rPr>
                <w:rFonts w:ascii="Times New Roman"/>
                <w:sz w:val="16"/>
              </w:rPr>
            </w:pPr>
          </w:p>
        </w:tc>
      </w:tr>
      <w:tr w:rsidR="00346FE0" w14:paraId="24FC8765" w14:textId="77777777" w:rsidTr="00320A05">
        <w:trPr>
          <w:trHeight w:val="243"/>
        </w:trPr>
        <w:tc>
          <w:tcPr>
            <w:tcW w:w="1886" w:type="dxa"/>
            <w:tcBorders>
              <w:top w:val="nil"/>
              <w:bottom w:val="nil"/>
            </w:tcBorders>
          </w:tcPr>
          <w:p w14:paraId="24FC875F" w14:textId="77777777" w:rsidR="00346FE0" w:rsidRDefault="00346FE0">
            <w:pPr>
              <w:pStyle w:val="TableParagraph"/>
              <w:rPr>
                <w:rFonts w:ascii="Times New Roman"/>
                <w:sz w:val="16"/>
              </w:rPr>
            </w:pPr>
          </w:p>
        </w:tc>
        <w:tc>
          <w:tcPr>
            <w:tcW w:w="2248" w:type="dxa"/>
            <w:tcBorders>
              <w:top w:val="nil"/>
              <w:bottom w:val="nil"/>
            </w:tcBorders>
          </w:tcPr>
          <w:p w14:paraId="24FC8760" w14:textId="77777777" w:rsidR="00346FE0" w:rsidRDefault="008E4198">
            <w:pPr>
              <w:pStyle w:val="TableParagraph"/>
              <w:spacing w:line="224" w:lineRule="exact"/>
              <w:ind w:left="105"/>
              <w:rPr>
                <w:i/>
                <w:sz w:val="20"/>
              </w:rPr>
            </w:pPr>
            <w:r>
              <w:rPr>
                <w:i/>
                <w:color w:val="006FC0"/>
                <w:sz w:val="20"/>
              </w:rPr>
              <w:t>reduce the risk of</w:t>
            </w:r>
          </w:p>
        </w:tc>
        <w:tc>
          <w:tcPr>
            <w:tcW w:w="1979" w:type="dxa"/>
            <w:tcBorders>
              <w:top w:val="nil"/>
              <w:bottom w:val="nil"/>
            </w:tcBorders>
          </w:tcPr>
          <w:p w14:paraId="24FC8761" w14:textId="77777777" w:rsidR="00346FE0" w:rsidRDefault="008E4198">
            <w:pPr>
              <w:pStyle w:val="TableParagraph"/>
              <w:spacing w:line="224" w:lineRule="exact"/>
              <w:ind w:left="106"/>
              <w:rPr>
                <w:i/>
                <w:sz w:val="20"/>
              </w:rPr>
            </w:pPr>
            <w:r>
              <w:rPr>
                <w:i/>
                <w:color w:val="006FC0"/>
                <w:sz w:val="20"/>
              </w:rPr>
              <w:t>or Low?</w:t>
            </w:r>
          </w:p>
        </w:tc>
        <w:tc>
          <w:tcPr>
            <w:tcW w:w="1979" w:type="dxa"/>
            <w:tcBorders>
              <w:top w:val="nil"/>
              <w:bottom w:val="nil"/>
            </w:tcBorders>
          </w:tcPr>
          <w:p w14:paraId="24FC8762" w14:textId="77777777" w:rsidR="00346FE0" w:rsidRDefault="008E4198">
            <w:pPr>
              <w:pStyle w:val="TableParagraph"/>
              <w:spacing w:line="224" w:lineRule="exact"/>
              <w:ind w:left="107"/>
              <w:rPr>
                <w:i/>
                <w:sz w:val="20"/>
              </w:rPr>
            </w:pPr>
            <w:r>
              <w:rPr>
                <w:i/>
                <w:color w:val="006FC0"/>
                <w:sz w:val="20"/>
              </w:rPr>
              <w:t>compromise, etc.</w:t>
            </w:r>
          </w:p>
        </w:tc>
        <w:tc>
          <w:tcPr>
            <w:tcW w:w="3601" w:type="dxa"/>
            <w:tcBorders>
              <w:top w:val="nil"/>
              <w:bottom w:val="nil"/>
            </w:tcBorders>
          </w:tcPr>
          <w:p w14:paraId="24FC8763" w14:textId="77777777" w:rsidR="00346FE0" w:rsidRDefault="00346FE0">
            <w:pPr>
              <w:pStyle w:val="TableParagraph"/>
              <w:rPr>
                <w:rFonts w:ascii="Times New Roman"/>
                <w:sz w:val="16"/>
              </w:rPr>
            </w:pPr>
          </w:p>
        </w:tc>
        <w:tc>
          <w:tcPr>
            <w:tcW w:w="2516" w:type="dxa"/>
            <w:tcBorders>
              <w:top w:val="nil"/>
              <w:bottom w:val="nil"/>
            </w:tcBorders>
          </w:tcPr>
          <w:p w14:paraId="24FC8764" w14:textId="77777777" w:rsidR="00346FE0" w:rsidRDefault="00346FE0">
            <w:pPr>
              <w:pStyle w:val="TableParagraph"/>
              <w:rPr>
                <w:rFonts w:ascii="Times New Roman"/>
                <w:sz w:val="16"/>
              </w:rPr>
            </w:pPr>
          </w:p>
        </w:tc>
      </w:tr>
      <w:tr w:rsidR="00346FE0" w14:paraId="24FC876C" w14:textId="77777777" w:rsidTr="00320A05">
        <w:trPr>
          <w:trHeight w:val="242"/>
        </w:trPr>
        <w:tc>
          <w:tcPr>
            <w:tcW w:w="1886" w:type="dxa"/>
            <w:tcBorders>
              <w:top w:val="nil"/>
            </w:tcBorders>
          </w:tcPr>
          <w:p w14:paraId="24FC8766" w14:textId="77777777" w:rsidR="00346FE0" w:rsidRDefault="00346FE0">
            <w:pPr>
              <w:pStyle w:val="TableParagraph"/>
              <w:rPr>
                <w:rFonts w:ascii="Times New Roman"/>
                <w:sz w:val="16"/>
              </w:rPr>
            </w:pPr>
          </w:p>
        </w:tc>
        <w:tc>
          <w:tcPr>
            <w:tcW w:w="2248" w:type="dxa"/>
            <w:tcBorders>
              <w:top w:val="nil"/>
            </w:tcBorders>
          </w:tcPr>
          <w:p w14:paraId="24FC8767" w14:textId="77777777" w:rsidR="00346FE0" w:rsidRDefault="008E4198">
            <w:pPr>
              <w:pStyle w:val="TableParagraph"/>
              <w:spacing w:line="222" w:lineRule="exact"/>
              <w:ind w:left="105"/>
              <w:rPr>
                <w:i/>
                <w:sz w:val="20"/>
              </w:rPr>
            </w:pPr>
            <w:r>
              <w:rPr>
                <w:i/>
                <w:color w:val="006FC0"/>
                <w:sz w:val="20"/>
              </w:rPr>
              <w:t>the issue?</w:t>
            </w:r>
          </w:p>
        </w:tc>
        <w:tc>
          <w:tcPr>
            <w:tcW w:w="1979" w:type="dxa"/>
            <w:tcBorders>
              <w:top w:val="nil"/>
            </w:tcBorders>
          </w:tcPr>
          <w:p w14:paraId="24FC8768" w14:textId="77777777" w:rsidR="00346FE0" w:rsidRDefault="00346FE0">
            <w:pPr>
              <w:pStyle w:val="TableParagraph"/>
              <w:rPr>
                <w:rFonts w:ascii="Times New Roman"/>
                <w:sz w:val="16"/>
              </w:rPr>
            </w:pPr>
          </w:p>
        </w:tc>
        <w:tc>
          <w:tcPr>
            <w:tcW w:w="1979" w:type="dxa"/>
            <w:tcBorders>
              <w:top w:val="nil"/>
            </w:tcBorders>
          </w:tcPr>
          <w:p w14:paraId="24FC8769" w14:textId="77777777" w:rsidR="00346FE0" w:rsidRDefault="00346FE0">
            <w:pPr>
              <w:pStyle w:val="TableParagraph"/>
              <w:rPr>
                <w:rFonts w:ascii="Times New Roman"/>
                <w:sz w:val="16"/>
              </w:rPr>
            </w:pPr>
          </w:p>
        </w:tc>
        <w:tc>
          <w:tcPr>
            <w:tcW w:w="3601" w:type="dxa"/>
            <w:tcBorders>
              <w:top w:val="nil"/>
            </w:tcBorders>
          </w:tcPr>
          <w:p w14:paraId="24FC876A" w14:textId="77777777" w:rsidR="00346FE0" w:rsidRDefault="00346FE0">
            <w:pPr>
              <w:pStyle w:val="TableParagraph"/>
              <w:rPr>
                <w:rFonts w:ascii="Times New Roman"/>
                <w:sz w:val="16"/>
              </w:rPr>
            </w:pPr>
          </w:p>
        </w:tc>
        <w:tc>
          <w:tcPr>
            <w:tcW w:w="2516" w:type="dxa"/>
            <w:tcBorders>
              <w:top w:val="nil"/>
            </w:tcBorders>
          </w:tcPr>
          <w:p w14:paraId="24FC876B" w14:textId="77777777" w:rsidR="00346FE0" w:rsidRDefault="00346FE0">
            <w:pPr>
              <w:pStyle w:val="TableParagraph"/>
              <w:rPr>
                <w:rFonts w:ascii="Times New Roman"/>
                <w:sz w:val="16"/>
              </w:rPr>
            </w:pPr>
          </w:p>
        </w:tc>
      </w:tr>
      <w:tr w:rsidR="00346FE0" w14:paraId="24FC8773" w14:textId="77777777" w:rsidTr="00320A05">
        <w:trPr>
          <w:trHeight w:val="243"/>
        </w:trPr>
        <w:tc>
          <w:tcPr>
            <w:tcW w:w="1886" w:type="dxa"/>
            <w:tcBorders>
              <w:bottom w:val="nil"/>
            </w:tcBorders>
          </w:tcPr>
          <w:p w14:paraId="24FC876D" w14:textId="77777777" w:rsidR="00346FE0" w:rsidRDefault="008E4198">
            <w:pPr>
              <w:pStyle w:val="TableParagraph"/>
              <w:spacing w:line="223" w:lineRule="exact"/>
              <w:ind w:left="107"/>
              <w:rPr>
                <w:i/>
                <w:sz w:val="20"/>
              </w:rPr>
            </w:pPr>
            <w:r>
              <w:rPr>
                <w:i/>
                <w:color w:val="006FC0"/>
                <w:sz w:val="20"/>
              </w:rPr>
              <w:t>Risk ID from</w:t>
            </w:r>
          </w:p>
        </w:tc>
        <w:tc>
          <w:tcPr>
            <w:tcW w:w="2248" w:type="dxa"/>
            <w:tcBorders>
              <w:bottom w:val="nil"/>
            </w:tcBorders>
          </w:tcPr>
          <w:p w14:paraId="24FC876E" w14:textId="77777777" w:rsidR="00346FE0" w:rsidRDefault="008E4198">
            <w:pPr>
              <w:pStyle w:val="TableParagraph"/>
              <w:spacing w:line="223" w:lineRule="exact"/>
              <w:ind w:left="105"/>
              <w:rPr>
                <w:i/>
                <w:sz w:val="20"/>
              </w:rPr>
            </w:pPr>
            <w:r>
              <w:rPr>
                <w:i/>
                <w:color w:val="006FC0"/>
                <w:sz w:val="20"/>
              </w:rPr>
              <w:t>What safeguard or</w:t>
            </w:r>
          </w:p>
        </w:tc>
        <w:tc>
          <w:tcPr>
            <w:tcW w:w="1979" w:type="dxa"/>
            <w:tcBorders>
              <w:bottom w:val="nil"/>
            </w:tcBorders>
          </w:tcPr>
          <w:p w14:paraId="24FC876F" w14:textId="77777777" w:rsidR="00346FE0" w:rsidRDefault="008E4198">
            <w:pPr>
              <w:pStyle w:val="TableParagraph"/>
              <w:spacing w:line="223" w:lineRule="exact"/>
              <w:ind w:left="106"/>
              <w:rPr>
                <w:i/>
                <w:sz w:val="20"/>
              </w:rPr>
            </w:pPr>
            <w:r>
              <w:rPr>
                <w:i/>
                <w:color w:val="006FC0"/>
                <w:sz w:val="20"/>
              </w:rPr>
              <w:t>What level of risk</w:t>
            </w:r>
          </w:p>
        </w:tc>
        <w:tc>
          <w:tcPr>
            <w:tcW w:w="1979" w:type="dxa"/>
            <w:tcBorders>
              <w:bottom w:val="nil"/>
            </w:tcBorders>
          </w:tcPr>
          <w:p w14:paraId="24FC8770" w14:textId="77777777" w:rsidR="00346FE0" w:rsidRDefault="008E4198">
            <w:pPr>
              <w:pStyle w:val="TableParagraph"/>
              <w:spacing w:line="223" w:lineRule="exact"/>
              <w:ind w:left="107"/>
              <w:rPr>
                <w:i/>
                <w:sz w:val="20"/>
              </w:rPr>
            </w:pPr>
            <w:r>
              <w:rPr>
                <w:i/>
                <w:color w:val="006FC0"/>
                <w:sz w:val="20"/>
              </w:rPr>
              <w:t>What can</w:t>
            </w:r>
          </w:p>
        </w:tc>
        <w:tc>
          <w:tcPr>
            <w:tcW w:w="3601" w:type="dxa"/>
            <w:tcBorders>
              <w:bottom w:val="nil"/>
            </w:tcBorders>
          </w:tcPr>
          <w:p w14:paraId="24FC8771" w14:textId="77777777" w:rsidR="00346FE0" w:rsidRDefault="008E4198">
            <w:pPr>
              <w:pStyle w:val="TableParagraph"/>
              <w:spacing w:line="223" w:lineRule="exact"/>
              <w:ind w:left="108"/>
              <w:rPr>
                <w:i/>
                <w:sz w:val="20"/>
              </w:rPr>
            </w:pPr>
            <w:r>
              <w:rPr>
                <w:i/>
                <w:color w:val="006FC0"/>
                <w:sz w:val="20"/>
              </w:rPr>
              <w:t>Description of remediation efforts</w:t>
            </w:r>
          </w:p>
        </w:tc>
        <w:tc>
          <w:tcPr>
            <w:tcW w:w="2516" w:type="dxa"/>
            <w:tcBorders>
              <w:bottom w:val="nil"/>
            </w:tcBorders>
          </w:tcPr>
          <w:p w14:paraId="24FC8772" w14:textId="77777777" w:rsidR="00346FE0" w:rsidRDefault="008E4198">
            <w:pPr>
              <w:pStyle w:val="TableParagraph"/>
              <w:spacing w:line="223" w:lineRule="exact"/>
              <w:ind w:left="112"/>
              <w:rPr>
                <w:i/>
                <w:sz w:val="20"/>
              </w:rPr>
            </w:pPr>
            <w:r>
              <w:rPr>
                <w:i/>
                <w:color w:val="006FC0"/>
                <w:sz w:val="20"/>
              </w:rPr>
              <w:t>e.g., before</w:t>
            </w:r>
          </w:p>
        </w:tc>
      </w:tr>
      <w:tr w:rsidR="00346FE0" w14:paraId="24FC877A" w14:textId="77777777" w:rsidTr="00320A05">
        <w:trPr>
          <w:trHeight w:val="243"/>
        </w:trPr>
        <w:tc>
          <w:tcPr>
            <w:tcW w:w="1886" w:type="dxa"/>
            <w:tcBorders>
              <w:top w:val="nil"/>
              <w:bottom w:val="nil"/>
            </w:tcBorders>
          </w:tcPr>
          <w:p w14:paraId="24FC8774" w14:textId="77777777" w:rsidR="00346FE0" w:rsidRDefault="008E4198">
            <w:pPr>
              <w:pStyle w:val="TableParagraph"/>
              <w:spacing w:line="224" w:lineRule="exact"/>
              <w:ind w:left="107"/>
              <w:rPr>
                <w:i/>
                <w:sz w:val="20"/>
              </w:rPr>
            </w:pPr>
            <w:r>
              <w:rPr>
                <w:i/>
                <w:color w:val="006FC0"/>
                <w:sz w:val="20"/>
              </w:rPr>
              <w:t>Table 1</w:t>
            </w:r>
          </w:p>
        </w:tc>
        <w:tc>
          <w:tcPr>
            <w:tcW w:w="2248" w:type="dxa"/>
            <w:tcBorders>
              <w:top w:val="nil"/>
              <w:bottom w:val="nil"/>
            </w:tcBorders>
          </w:tcPr>
          <w:p w14:paraId="24FC8775" w14:textId="77777777" w:rsidR="00346FE0" w:rsidRDefault="008E4198">
            <w:pPr>
              <w:pStyle w:val="TableParagraph"/>
              <w:spacing w:line="224" w:lineRule="exact"/>
              <w:ind w:left="105"/>
              <w:rPr>
                <w:i/>
                <w:sz w:val="20"/>
              </w:rPr>
            </w:pPr>
            <w:r>
              <w:rPr>
                <w:i/>
                <w:color w:val="006FC0"/>
                <w:sz w:val="20"/>
              </w:rPr>
              <w:t>countermeasure</w:t>
            </w:r>
          </w:p>
        </w:tc>
        <w:tc>
          <w:tcPr>
            <w:tcW w:w="1979" w:type="dxa"/>
            <w:tcBorders>
              <w:top w:val="nil"/>
              <w:bottom w:val="nil"/>
            </w:tcBorders>
          </w:tcPr>
          <w:p w14:paraId="24FC8776" w14:textId="77777777" w:rsidR="00346FE0" w:rsidRDefault="008E4198">
            <w:pPr>
              <w:pStyle w:val="TableParagraph"/>
              <w:spacing w:line="224" w:lineRule="exact"/>
              <w:ind w:left="106"/>
              <w:rPr>
                <w:i/>
                <w:sz w:val="20"/>
              </w:rPr>
            </w:pPr>
            <w:r>
              <w:rPr>
                <w:i/>
                <w:color w:val="006FC0"/>
                <w:sz w:val="20"/>
              </w:rPr>
              <w:t>remains after</w:t>
            </w:r>
          </w:p>
        </w:tc>
        <w:tc>
          <w:tcPr>
            <w:tcW w:w="1979" w:type="dxa"/>
            <w:tcBorders>
              <w:top w:val="nil"/>
              <w:bottom w:val="nil"/>
            </w:tcBorders>
          </w:tcPr>
          <w:p w14:paraId="24FC8777" w14:textId="77777777" w:rsidR="00346FE0" w:rsidRDefault="008E4198">
            <w:pPr>
              <w:pStyle w:val="TableParagraph"/>
              <w:spacing w:line="224" w:lineRule="exact"/>
              <w:ind w:left="107"/>
              <w:rPr>
                <w:i/>
                <w:sz w:val="20"/>
              </w:rPr>
            </w:pPr>
            <w:r>
              <w:rPr>
                <w:i/>
                <w:color w:val="006FC0"/>
                <w:sz w:val="20"/>
              </w:rPr>
              <w:t>happen;</w:t>
            </w:r>
          </w:p>
        </w:tc>
        <w:tc>
          <w:tcPr>
            <w:tcW w:w="3601" w:type="dxa"/>
            <w:tcBorders>
              <w:top w:val="nil"/>
              <w:bottom w:val="nil"/>
            </w:tcBorders>
          </w:tcPr>
          <w:p w14:paraId="24FC8778" w14:textId="77777777" w:rsidR="00346FE0" w:rsidRDefault="008E4198">
            <w:pPr>
              <w:pStyle w:val="TableParagraph"/>
              <w:spacing w:line="224" w:lineRule="exact"/>
              <w:ind w:left="108"/>
              <w:rPr>
                <w:i/>
                <w:sz w:val="20"/>
              </w:rPr>
            </w:pPr>
            <w:r>
              <w:rPr>
                <w:i/>
                <w:color w:val="006FC0"/>
                <w:sz w:val="20"/>
              </w:rPr>
              <w:t>and parties involved</w:t>
            </w:r>
          </w:p>
        </w:tc>
        <w:tc>
          <w:tcPr>
            <w:tcW w:w="2516" w:type="dxa"/>
            <w:tcBorders>
              <w:top w:val="nil"/>
              <w:bottom w:val="nil"/>
            </w:tcBorders>
          </w:tcPr>
          <w:p w14:paraId="24FC8779" w14:textId="77777777" w:rsidR="00346FE0" w:rsidRDefault="008E4198">
            <w:pPr>
              <w:pStyle w:val="TableParagraph"/>
              <w:spacing w:line="224" w:lineRule="exact"/>
              <w:ind w:left="112"/>
              <w:rPr>
                <w:i/>
                <w:sz w:val="20"/>
              </w:rPr>
            </w:pPr>
            <w:r>
              <w:rPr>
                <w:i/>
                <w:color w:val="006FC0"/>
                <w:sz w:val="20"/>
              </w:rPr>
              <w:t xml:space="preserve">procurement, </w:t>
            </w:r>
            <w:proofErr w:type="gramStart"/>
            <w:r>
              <w:rPr>
                <w:i/>
                <w:color w:val="006FC0"/>
                <w:sz w:val="20"/>
              </w:rPr>
              <w:t>Pre Go</w:t>
            </w:r>
            <w:proofErr w:type="gramEnd"/>
            <w:r>
              <w:rPr>
                <w:i/>
                <w:color w:val="006FC0"/>
                <w:sz w:val="20"/>
              </w:rPr>
              <w:t>-</w:t>
            </w:r>
          </w:p>
        </w:tc>
      </w:tr>
      <w:tr w:rsidR="00346FE0" w14:paraId="24FC8781" w14:textId="77777777" w:rsidTr="00320A05">
        <w:trPr>
          <w:trHeight w:val="243"/>
        </w:trPr>
        <w:tc>
          <w:tcPr>
            <w:tcW w:w="1886" w:type="dxa"/>
            <w:tcBorders>
              <w:top w:val="nil"/>
              <w:bottom w:val="nil"/>
            </w:tcBorders>
          </w:tcPr>
          <w:p w14:paraId="24FC877B" w14:textId="77777777" w:rsidR="00346FE0" w:rsidRDefault="00346FE0">
            <w:pPr>
              <w:pStyle w:val="TableParagraph"/>
              <w:rPr>
                <w:rFonts w:ascii="Times New Roman"/>
                <w:sz w:val="16"/>
              </w:rPr>
            </w:pPr>
          </w:p>
        </w:tc>
        <w:tc>
          <w:tcPr>
            <w:tcW w:w="2248" w:type="dxa"/>
            <w:tcBorders>
              <w:top w:val="nil"/>
              <w:bottom w:val="nil"/>
            </w:tcBorders>
          </w:tcPr>
          <w:p w14:paraId="24FC877C" w14:textId="77777777" w:rsidR="00346FE0" w:rsidRDefault="008E4198">
            <w:pPr>
              <w:pStyle w:val="TableParagraph"/>
              <w:spacing w:line="223" w:lineRule="exact"/>
              <w:ind w:left="105"/>
              <w:rPr>
                <w:i/>
                <w:sz w:val="20"/>
              </w:rPr>
            </w:pPr>
            <w:r>
              <w:rPr>
                <w:i/>
                <w:color w:val="006FC0"/>
                <w:sz w:val="20"/>
              </w:rPr>
              <w:t>should be in place</w:t>
            </w:r>
          </w:p>
        </w:tc>
        <w:tc>
          <w:tcPr>
            <w:tcW w:w="1979" w:type="dxa"/>
            <w:tcBorders>
              <w:top w:val="nil"/>
              <w:bottom w:val="nil"/>
            </w:tcBorders>
          </w:tcPr>
          <w:p w14:paraId="24FC877D" w14:textId="77777777" w:rsidR="00346FE0" w:rsidRDefault="008E4198">
            <w:pPr>
              <w:pStyle w:val="TableParagraph"/>
              <w:spacing w:line="223" w:lineRule="exact"/>
              <w:ind w:left="106"/>
              <w:rPr>
                <w:i/>
                <w:sz w:val="20"/>
              </w:rPr>
            </w:pPr>
            <w:r>
              <w:rPr>
                <w:i/>
                <w:color w:val="006FC0"/>
                <w:sz w:val="20"/>
              </w:rPr>
              <w:t>compensating</w:t>
            </w:r>
          </w:p>
        </w:tc>
        <w:tc>
          <w:tcPr>
            <w:tcW w:w="1979" w:type="dxa"/>
            <w:tcBorders>
              <w:top w:val="nil"/>
              <w:bottom w:val="nil"/>
            </w:tcBorders>
          </w:tcPr>
          <w:p w14:paraId="24FC877E" w14:textId="77777777" w:rsidR="00346FE0" w:rsidRDefault="008E4198">
            <w:pPr>
              <w:pStyle w:val="TableParagraph"/>
              <w:spacing w:line="223" w:lineRule="exact"/>
              <w:ind w:left="107"/>
              <w:rPr>
                <w:i/>
                <w:sz w:val="20"/>
              </w:rPr>
            </w:pPr>
            <w:r>
              <w:rPr>
                <w:i/>
                <w:color w:val="006FC0"/>
                <w:sz w:val="20"/>
              </w:rPr>
              <w:t>noncompliance,</w:t>
            </w:r>
          </w:p>
        </w:tc>
        <w:tc>
          <w:tcPr>
            <w:tcW w:w="3601" w:type="dxa"/>
            <w:tcBorders>
              <w:top w:val="nil"/>
              <w:bottom w:val="nil"/>
            </w:tcBorders>
          </w:tcPr>
          <w:p w14:paraId="24FC877F" w14:textId="77777777" w:rsidR="00346FE0" w:rsidRDefault="00346FE0">
            <w:pPr>
              <w:pStyle w:val="TableParagraph"/>
              <w:rPr>
                <w:rFonts w:ascii="Times New Roman"/>
                <w:sz w:val="16"/>
              </w:rPr>
            </w:pPr>
          </w:p>
        </w:tc>
        <w:tc>
          <w:tcPr>
            <w:tcW w:w="2516" w:type="dxa"/>
            <w:tcBorders>
              <w:top w:val="nil"/>
              <w:bottom w:val="nil"/>
            </w:tcBorders>
          </w:tcPr>
          <w:p w14:paraId="24FC8780" w14:textId="77777777" w:rsidR="00346FE0" w:rsidRDefault="008E4198">
            <w:pPr>
              <w:pStyle w:val="TableParagraph"/>
              <w:spacing w:line="223" w:lineRule="exact"/>
              <w:ind w:left="112"/>
              <w:rPr>
                <w:i/>
                <w:sz w:val="20"/>
              </w:rPr>
            </w:pPr>
            <w:r>
              <w:rPr>
                <w:i/>
                <w:color w:val="006FC0"/>
                <w:sz w:val="20"/>
              </w:rPr>
              <w:t>live, within first year,</w:t>
            </w:r>
          </w:p>
        </w:tc>
      </w:tr>
      <w:tr w:rsidR="00346FE0" w14:paraId="24FC8788" w14:textId="77777777" w:rsidTr="00320A05">
        <w:trPr>
          <w:trHeight w:val="242"/>
        </w:trPr>
        <w:tc>
          <w:tcPr>
            <w:tcW w:w="1886" w:type="dxa"/>
            <w:tcBorders>
              <w:top w:val="nil"/>
              <w:bottom w:val="nil"/>
            </w:tcBorders>
          </w:tcPr>
          <w:p w14:paraId="24FC8782" w14:textId="77777777" w:rsidR="00346FE0" w:rsidRDefault="00346FE0">
            <w:pPr>
              <w:pStyle w:val="TableParagraph"/>
              <w:rPr>
                <w:rFonts w:ascii="Times New Roman"/>
                <w:sz w:val="16"/>
              </w:rPr>
            </w:pPr>
          </w:p>
        </w:tc>
        <w:tc>
          <w:tcPr>
            <w:tcW w:w="2248" w:type="dxa"/>
            <w:tcBorders>
              <w:top w:val="nil"/>
              <w:bottom w:val="nil"/>
            </w:tcBorders>
          </w:tcPr>
          <w:p w14:paraId="24FC8783" w14:textId="77777777" w:rsidR="00346FE0" w:rsidRDefault="008E4198">
            <w:pPr>
              <w:pStyle w:val="TableParagraph"/>
              <w:spacing w:line="222" w:lineRule="exact"/>
              <w:ind w:left="105"/>
              <w:rPr>
                <w:i/>
                <w:sz w:val="20"/>
              </w:rPr>
            </w:pPr>
            <w:r>
              <w:rPr>
                <w:i/>
                <w:color w:val="006FC0"/>
                <w:sz w:val="20"/>
              </w:rPr>
              <w:t>to mitigate the risk?</w:t>
            </w:r>
          </w:p>
        </w:tc>
        <w:tc>
          <w:tcPr>
            <w:tcW w:w="1979" w:type="dxa"/>
            <w:tcBorders>
              <w:top w:val="nil"/>
              <w:bottom w:val="nil"/>
            </w:tcBorders>
          </w:tcPr>
          <w:p w14:paraId="24FC8784" w14:textId="77777777" w:rsidR="00346FE0" w:rsidRDefault="008E4198">
            <w:pPr>
              <w:pStyle w:val="TableParagraph"/>
              <w:spacing w:line="222" w:lineRule="exact"/>
              <w:ind w:left="106"/>
              <w:rPr>
                <w:i/>
                <w:sz w:val="20"/>
              </w:rPr>
            </w:pPr>
            <w:r>
              <w:rPr>
                <w:i/>
                <w:color w:val="006FC0"/>
                <w:sz w:val="20"/>
              </w:rPr>
              <w:t>controls are</w:t>
            </w:r>
          </w:p>
        </w:tc>
        <w:tc>
          <w:tcPr>
            <w:tcW w:w="1979" w:type="dxa"/>
            <w:tcBorders>
              <w:top w:val="nil"/>
              <w:bottom w:val="nil"/>
            </w:tcBorders>
          </w:tcPr>
          <w:p w14:paraId="24FC8785" w14:textId="77777777" w:rsidR="00346FE0" w:rsidRDefault="008E4198">
            <w:pPr>
              <w:pStyle w:val="TableParagraph"/>
              <w:spacing w:line="222" w:lineRule="exact"/>
              <w:ind w:left="107"/>
              <w:rPr>
                <w:i/>
                <w:sz w:val="20"/>
              </w:rPr>
            </w:pPr>
            <w:r>
              <w:rPr>
                <w:i/>
                <w:color w:val="006FC0"/>
                <w:sz w:val="20"/>
              </w:rPr>
              <w:t>litigation,</w:t>
            </w:r>
          </w:p>
        </w:tc>
        <w:tc>
          <w:tcPr>
            <w:tcW w:w="3601" w:type="dxa"/>
            <w:tcBorders>
              <w:top w:val="nil"/>
              <w:bottom w:val="nil"/>
            </w:tcBorders>
          </w:tcPr>
          <w:p w14:paraId="24FC8786" w14:textId="77777777" w:rsidR="00346FE0" w:rsidRDefault="00346FE0">
            <w:pPr>
              <w:pStyle w:val="TableParagraph"/>
              <w:rPr>
                <w:rFonts w:ascii="Times New Roman"/>
                <w:sz w:val="16"/>
              </w:rPr>
            </w:pPr>
          </w:p>
        </w:tc>
        <w:tc>
          <w:tcPr>
            <w:tcW w:w="2516" w:type="dxa"/>
            <w:tcBorders>
              <w:top w:val="nil"/>
              <w:bottom w:val="nil"/>
            </w:tcBorders>
          </w:tcPr>
          <w:p w14:paraId="24FC8787" w14:textId="77777777" w:rsidR="00346FE0" w:rsidRDefault="008E4198">
            <w:pPr>
              <w:pStyle w:val="TableParagraph"/>
              <w:spacing w:line="222" w:lineRule="exact"/>
              <w:ind w:left="112"/>
              <w:rPr>
                <w:i/>
                <w:sz w:val="20"/>
              </w:rPr>
            </w:pPr>
            <w:r>
              <w:rPr>
                <w:i/>
                <w:color w:val="006FC0"/>
                <w:sz w:val="20"/>
              </w:rPr>
              <w:t>etc.</w:t>
            </w:r>
          </w:p>
        </w:tc>
      </w:tr>
      <w:tr w:rsidR="00346FE0" w14:paraId="24FC878F" w14:textId="77777777" w:rsidTr="00320A05">
        <w:trPr>
          <w:trHeight w:val="242"/>
        </w:trPr>
        <w:tc>
          <w:tcPr>
            <w:tcW w:w="1886" w:type="dxa"/>
            <w:tcBorders>
              <w:top w:val="nil"/>
              <w:bottom w:val="nil"/>
            </w:tcBorders>
          </w:tcPr>
          <w:p w14:paraId="24FC8789" w14:textId="77777777" w:rsidR="00346FE0" w:rsidRDefault="00346FE0">
            <w:pPr>
              <w:pStyle w:val="TableParagraph"/>
              <w:rPr>
                <w:rFonts w:ascii="Times New Roman"/>
                <w:sz w:val="16"/>
              </w:rPr>
            </w:pPr>
          </w:p>
        </w:tc>
        <w:tc>
          <w:tcPr>
            <w:tcW w:w="2248" w:type="dxa"/>
            <w:tcBorders>
              <w:top w:val="nil"/>
              <w:bottom w:val="nil"/>
            </w:tcBorders>
          </w:tcPr>
          <w:p w14:paraId="24FC878A" w14:textId="77777777" w:rsidR="00346FE0" w:rsidRDefault="008E4198">
            <w:pPr>
              <w:pStyle w:val="TableParagraph"/>
              <w:spacing w:line="222" w:lineRule="exact"/>
              <w:ind w:left="105"/>
              <w:rPr>
                <w:i/>
                <w:sz w:val="20"/>
              </w:rPr>
            </w:pPr>
            <w:r>
              <w:rPr>
                <w:i/>
                <w:color w:val="006FC0"/>
                <w:sz w:val="20"/>
              </w:rPr>
              <w:t>What safeguards</w:t>
            </w:r>
          </w:p>
        </w:tc>
        <w:tc>
          <w:tcPr>
            <w:tcW w:w="1979" w:type="dxa"/>
            <w:tcBorders>
              <w:top w:val="nil"/>
              <w:bottom w:val="nil"/>
            </w:tcBorders>
          </w:tcPr>
          <w:p w14:paraId="24FC878B" w14:textId="77777777" w:rsidR="00346FE0" w:rsidRDefault="008E4198">
            <w:pPr>
              <w:pStyle w:val="TableParagraph"/>
              <w:spacing w:line="222" w:lineRule="exact"/>
              <w:ind w:left="106"/>
              <w:rPr>
                <w:i/>
                <w:sz w:val="20"/>
              </w:rPr>
            </w:pPr>
            <w:r>
              <w:rPr>
                <w:i/>
                <w:color w:val="006FC0"/>
                <w:sz w:val="20"/>
              </w:rPr>
              <w:t>implemented –</w:t>
            </w:r>
          </w:p>
        </w:tc>
        <w:tc>
          <w:tcPr>
            <w:tcW w:w="1979" w:type="dxa"/>
            <w:tcBorders>
              <w:top w:val="nil"/>
              <w:bottom w:val="nil"/>
            </w:tcBorders>
          </w:tcPr>
          <w:p w14:paraId="24FC878C" w14:textId="77777777" w:rsidR="00346FE0" w:rsidRDefault="008E4198">
            <w:pPr>
              <w:pStyle w:val="TableParagraph"/>
              <w:spacing w:line="222" w:lineRule="exact"/>
              <w:ind w:left="107"/>
              <w:rPr>
                <w:i/>
                <w:sz w:val="20"/>
              </w:rPr>
            </w:pPr>
            <w:r>
              <w:rPr>
                <w:i/>
                <w:color w:val="006FC0"/>
                <w:sz w:val="20"/>
              </w:rPr>
              <w:t>financial, breach</w:t>
            </w:r>
          </w:p>
        </w:tc>
        <w:tc>
          <w:tcPr>
            <w:tcW w:w="3601" w:type="dxa"/>
            <w:tcBorders>
              <w:top w:val="nil"/>
              <w:bottom w:val="nil"/>
            </w:tcBorders>
          </w:tcPr>
          <w:p w14:paraId="24FC878D" w14:textId="77777777" w:rsidR="00346FE0" w:rsidRDefault="00346FE0">
            <w:pPr>
              <w:pStyle w:val="TableParagraph"/>
              <w:rPr>
                <w:rFonts w:ascii="Times New Roman"/>
                <w:sz w:val="16"/>
              </w:rPr>
            </w:pPr>
          </w:p>
        </w:tc>
        <w:tc>
          <w:tcPr>
            <w:tcW w:w="2516" w:type="dxa"/>
            <w:tcBorders>
              <w:top w:val="nil"/>
              <w:bottom w:val="nil"/>
            </w:tcBorders>
          </w:tcPr>
          <w:p w14:paraId="24FC878E" w14:textId="77777777" w:rsidR="00346FE0" w:rsidRDefault="00346FE0">
            <w:pPr>
              <w:pStyle w:val="TableParagraph"/>
              <w:rPr>
                <w:rFonts w:ascii="Times New Roman"/>
                <w:sz w:val="16"/>
              </w:rPr>
            </w:pPr>
          </w:p>
        </w:tc>
      </w:tr>
      <w:tr w:rsidR="00346FE0" w14:paraId="24FC8796" w14:textId="77777777" w:rsidTr="00320A05">
        <w:trPr>
          <w:trHeight w:val="243"/>
        </w:trPr>
        <w:tc>
          <w:tcPr>
            <w:tcW w:w="1886" w:type="dxa"/>
            <w:tcBorders>
              <w:top w:val="nil"/>
              <w:bottom w:val="nil"/>
            </w:tcBorders>
          </w:tcPr>
          <w:p w14:paraId="24FC8790" w14:textId="77777777" w:rsidR="00346FE0" w:rsidRDefault="00346FE0">
            <w:pPr>
              <w:pStyle w:val="TableParagraph"/>
              <w:rPr>
                <w:rFonts w:ascii="Times New Roman"/>
                <w:sz w:val="16"/>
              </w:rPr>
            </w:pPr>
          </w:p>
        </w:tc>
        <w:tc>
          <w:tcPr>
            <w:tcW w:w="2248" w:type="dxa"/>
            <w:tcBorders>
              <w:top w:val="nil"/>
              <w:bottom w:val="nil"/>
            </w:tcBorders>
          </w:tcPr>
          <w:p w14:paraId="24FC8791" w14:textId="77777777" w:rsidR="00346FE0" w:rsidRDefault="008E4198">
            <w:pPr>
              <w:pStyle w:val="TableParagraph"/>
              <w:spacing w:line="224" w:lineRule="exact"/>
              <w:ind w:left="105"/>
              <w:rPr>
                <w:i/>
                <w:sz w:val="20"/>
              </w:rPr>
            </w:pPr>
            <w:r>
              <w:rPr>
                <w:i/>
                <w:color w:val="006FC0"/>
                <w:sz w:val="20"/>
              </w:rPr>
              <w:t>are in place to help</w:t>
            </w:r>
          </w:p>
        </w:tc>
        <w:tc>
          <w:tcPr>
            <w:tcW w:w="1979" w:type="dxa"/>
            <w:tcBorders>
              <w:top w:val="nil"/>
              <w:bottom w:val="nil"/>
            </w:tcBorders>
          </w:tcPr>
          <w:p w14:paraId="24FC8792" w14:textId="77777777" w:rsidR="00346FE0" w:rsidRDefault="008E4198">
            <w:pPr>
              <w:pStyle w:val="TableParagraph"/>
              <w:spacing w:line="224" w:lineRule="exact"/>
              <w:ind w:left="106"/>
              <w:rPr>
                <w:i/>
                <w:sz w:val="20"/>
              </w:rPr>
            </w:pPr>
            <w:r>
              <w:rPr>
                <w:i/>
                <w:color w:val="006FC0"/>
                <w:sz w:val="20"/>
              </w:rPr>
              <w:t>High, Moderate,</w:t>
            </w:r>
          </w:p>
        </w:tc>
        <w:tc>
          <w:tcPr>
            <w:tcW w:w="1979" w:type="dxa"/>
            <w:tcBorders>
              <w:top w:val="nil"/>
              <w:bottom w:val="nil"/>
            </w:tcBorders>
          </w:tcPr>
          <w:p w14:paraId="24FC8793" w14:textId="77777777" w:rsidR="00346FE0" w:rsidRDefault="008E4198">
            <w:pPr>
              <w:pStyle w:val="TableParagraph"/>
              <w:spacing w:line="224" w:lineRule="exact"/>
              <w:ind w:left="107"/>
              <w:rPr>
                <w:i/>
                <w:sz w:val="20"/>
              </w:rPr>
            </w:pPr>
            <w:r>
              <w:rPr>
                <w:i/>
                <w:color w:val="006FC0"/>
                <w:sz w:val="20"/>
              </w:rPr>
              <w:t>of contract, data</w:t>
            </w:r>
          </w:p>
        </w:tc>
        <w:tc>
          <w:tcPr>
            <w:tcW w:w="3601" w:type="dxa"/>
            <w:tcBorders>
              <w:top w:val="nil"/>
              <w:bottom w:val="nil"/>
            </w:tcBorders>
          </w:tcPr>
          <w:p w14:paraId="24FC8794" w14:textId="77777777" w:rsidR="00346FE0" w:rsidRDefault="00346FE0">
            <w:pPr>
              <w:pStyle w:val="TableParagraph"/>
              <w:rPr>
                <w:rFonts w:ascii="Times New Roman"/>
                <w:sz w:val="16"/>
              </w:rPr>
            </w:pPr>
          </w:p>
        </w:tc>
        <w:tc>
          <w:tcPr>
            <w:tcW w:w="2516" w:type="dxa"/>
            <w:tcBorders>
              <w:top w:val="nil"/>
              <w:bottom w:val="nil"/>
            </w:tcBorders>
          </w:tcPr>
          <w:p w14:paraId="24FC8795" w14:textId="77777777" w:rsidR="00346FE0" w:rsidRDefault="00346FE0">
            <w:pPr>
              <w:pStyle w:val="TableParagraph"/>
              <w:rPr>
                <w:rFonts w:ascii="Times New Roman"/>
                <w:sz w:val="16"/>
              </w:rPr>
            </w:pPr>
          </w:p>
        </w:tc>
      </w:tr>
      <w:tr w:rsidR="00346FE0" w14:paraId="24FC879D" w14:textId="77777777" w:rsidTr="00320A05">
        <w:trPr>
          <w:trHeight w:val="243"/>
        </w:trPr>
        <w:tc>
          <w:tcPr>
            <w:tcW w:w="1886" w:type="dxa"/>
            <w:tcBorders>
              <w:top w:val="nil"/>
              <w:bottom w:val="nil"/>
            </w:tcBorders>
          </w:tcPr>
          <w:p w14:paraId="24FC8797" w14:textId="77777777" w:rsidR="00346FE0" w:rsidRDefault="00346FE0">
            <w:pPr>
              <w:pStyle w:val="TableParagraph"/>
              <w:rPr>
                <w:rFonts w:ascii="Times New Roman"/>
                <w:sz w:val="16"/>
              </w:rPr>
            </w:pPr>
          </w:p>
        </w:tc>
        <w:tc>
          <w:tcPr>
            <w:tcW w:w="2248" w:type="dxa"/>
            <w:tcBorders>
              <w:top w:val="nil"/>
              <w:bottom w:val="nil"/>
            </w:tcBorders>
          </w:tcPr>
          <w:p w14:paraId="24FC8798" w14:textId="77777777" w:rsidR="00346FE0" w:rsidRDefault="008E4198">
            <w:pPr>
              <w:pStyle w:val="TableParagraph"/>
              <w:spacing w:line="223" w:lineRule="exact"/>
              <w:ind w:left="105"/>
              <w:rPr>
                <w:i/>
                <w:sz w:val="20"/>
              </w:rPr>
            </w:pPr>
            <w:r>
              <w:rPr>
                <w:i/>
                <w:color w:val="006FC0"/>
                <w:sz w:val="20"/>
              </w:rPr>
              <w:t>reduce the risk of</w:t>
            </w:r>
          </w:p>
        </w:tc>
        <w:tc>
          <w:tcPr>
            <w:tcW w:w="1979" w:type="dxa"/>
            <w:tcBorders>
              <w:top w:val="nil"/>
              <w:bottom w:val="nil"/>
            </w:tcBorders>
          </w:tcPr>
          <w:p w14:paraId="24FC8799" w14:textId="77777777" w:rsidR="00346FE0" w:rsidRDefault="008E4198">
            <w:pPr>
              <w:pStyle w:val="TableParagraph"/>
              <w:spacing w:line="223" w:lineRule="exact"/>
              <w:ind w:left="106"/>
              <w:rPr>
                <w:i/>
                <w:sz w:val="20"/>
              </w:rPr>
            </w:pPr>
            <w:r>
              <w:rPr>
                <w:i/>
                <w:color w:val="006FC0"/>
                <w:sz w:val="20"/>
              </w:rPr>
              <w:t>or Low?</w:t>
            </w:r>
          </w:p>
        </w:tc>
        <w:tc>
          <w:tcPr>
            <w:tcW w:w="1979" w:type="dxa"/>
            <w:tcBorders>
              <w:top w:val="nil"/>
              <w:bottom w:val="nil"/>
            </w:tcBorders>
          </w:tcPr>
          <w:p w14:paraId="24FC879A" w14:textId="77777777" w:rsidR="00346FE0" w:rsidRDefault="008E4198">
            <w:pPr>
              <w:pStyle w:val="TableParagraph"/>
              <w:spacing w:line="223" w:lineRule="exact"/>
              <w:ind w:left="107"/>
              <w:rPr>
                <w:i/>
                <w:sz w:val="20"/>
              </w:rPr>
            </w:pPr>
            <w:r>
              <w:rPr>
                <w:i/>
                <w:color w:val="006FC0"/>
                <w:sz w:val="20"/>
              </w:rPr>
              <w:t>compromise, etc.</w:t>
            </w:r>
          </w:p>
        </w:tc>
        <w:tc>
          <w:tcPr>
            <w:tcW w:w="3601" w:type="dxa"/>
            <w:tcBorders>
              <w:top w:val="nil"/>
              <w:bottom w:val="nil"/>
            </w:tcBorders>
          </w:tcPr>
          <w:p w14:paraId="24FC879B" w14:textId="77777777" w:rsidR="00346FE0" w:rsidRDefault="00346FE0">
            <w:pPr>
              <w:pStyle w:val="TableParagraph"/>
              <w:rPr>
                <w:rFonts w:ascii="Times New Roman"/>
                <w:sz w:val="16"/>
              </w:rPr>
            </w:pPr>
          </w:p>
        </w:tc>
        <w:tc>
          <w:tcPr>
            <w:tcW w:w="2516" w:type="dxa"/>
            <w:tcBorders>
              <w:top w:val="nil"/>
              <w:bottom w:val="nil"/>
            </w:tcBorders>
          </w:tcPr>
          <w:p w14:paraId="24FC879C" w14:textId="77777777" w:rsidR="00346FE0" w:rsidRDefault="00346FE0">
            <w:pPr>
              <w:pStyle w:val="TableParagraph"/>
              <w:rPr>
                <w:rFonts w:ascii="Times New Roman"/>
                <w:sz w:val="16"/>
              </w:rPr>
            </w:pPr>
          </w:p>
        </w:tc>
      </w:tr>
      <w:tr w:rsidR="00346FE0" w14:paraId="24FC87A4" w14:textId="77777777" w:rsidTr="00320A05">
        <w:trPr>
          <w:trHeight w:val="240"/>
        </w:trPr>
        <w:tc>
          <w:tcPr>
            <w:tcW w:w="1886" w:type="dxa"/>
            <w:tcBorders>
              <w:top w:val="nil"/>
            </w:tcBorders>
          </w:tcPr>
          <w:p w14:paraId="24FC879E" w14:textId="77777777" w:rsidR="00346FE0" w:rsidRDefault="00346FE0">
            <w:pPr>
              <w:pStyle w:val="TableParagraph"/>
              <w:rPr>
                <w:rFonts w:ascii="Times New Roman"/>
                <w:sz w:val="16"/>
              </w:rPr>
            </w:pPr>
          </w:p>
        </w:tc>
        <w:tc>
          <w:tcPr>
            <w:tcW w:w="2248" w:type="dxa"/>
            <w:tcBorders>
              <w:top w:val="nil"/>
            </w:tcBorders>
          </w:tcPr>
          <w:p w14:paraId="24FC879F" w14:textId="77777777" w:rsidR="00346FE0" w:rsidRDefault="008E4198">
            <w:pPr>
              <w:pStyle w:val="TableParagraph"/>
              <w:spacing w:line="221" w:lineRule="exact"/>
              <w:ind w:left="105"/>
              <w:rPr>
                <w:i/>
                <w:sz w:val="20"/>
              </w:rPr>
            </w:pPr>
            <w:r>
              <w:rPr>
                <w:i/>
                <w:color w:val="006FC0"/>
                <w:sz w:val="20"/>
              </w:rPr>
              <w:t>the issue?</w:t>
            </w:r>
          </w:p>
        </w:tc>
        <w:tc>
          <w:tcPr>
            <w:tcW w:w="1979" w:type="dxa"/>
            <w:tcBorders>
              <w:top w:val="nil"/>
            </w:tcBorders>
          </w:tcPr>
          <w:p w14:paraId="24FC87A0" w14:textId="77777777" w:rsidR="00346FE0" w:rsidRDefault="00346FE0">
            <w:pPr>
              <w:pStyle w:val="TableParagraph"/>
              <w:rPr>
                <w:rFonts w:ascii="Times New Roman"/>
                <w:sz w:val="16"/>
              </w:rPr>
            </w:pPr>
          </w:p>
        </w:tc>
        <w:tc>
          <w:tcPr>
            <w:tcW w:w="1979" w:type="dxa"/>
            <w:tcBorders>
              <w:top w:val="nil"/>
            </w:tcBorders>
          </w:tcPr>
          <w:p w14:paraId="24FC87A1" w14:textId="77777777" w:rsidR="00346FE0" w:rsidRDefault="00346FE0">
            <w:pPr>
              <w:pStyle w:val="TableParagraph"/>
              <w:rPr>
                <w:rFonts w:ascii="Times New Roman"/>
                <w:sz w:val="16"/>
              </w:rPr>
            </w:pPr>
          </w:p>
        </w:tc>
        <w:tc>
          <w:tcPr>
            <w:tcW w:w="3601" w:type="dxa"/>
            <w:tcBorders>
              <w:top w:val="nil"/>
            </w:tcBorders>
          </w:tcPr>
          <w:p w14:paraId="24FC87A2" w14:textId="77777777" w:rsidR="00346FE0" w:rsidRDefault="00346FE0">
            <w:pPr>
              <w:pStyle w:val="TableParagraph"/>
              <w:rPr>
                <w:rFonts w:ascii="Times New Roman"/>
                <w:sz w:val="16"/>
              </w:rPr>
            </w:pPr>
          </w:p>
        </w:tc>
        <w:tc>
          <w:tcPr>
            <w:tcW w:w="2516" w:type="dxa"/>
            <w:tcBorders>
              <w:top w:val="nil"/>
            </w:tcBorders>
          </w:tcPr>
          <w:p w14:paraId="24FC87A3" w14:textId="77777777" w:rsidR="00346FE0" w:rsidRDefault="00346FE0">
            <w:pPr>
              <w:pStyle w:val="TableParagraph"/>
              <w:rPr>
                <w:rFonts w:ascii="Times New Roman"/>
                <w:sz w:val="16"/>
              </w:rPr>
            </w:pPr>
          </w:p>
        </w:tc>
      </w:tr>
    </w:tbl>
    <w:p w14:paraId="24FC87A5"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695"/>
        <w:gridCol w:w="2340"/>
        <w:gridCol w:w="9180"/>
      </w:tblGrid>
      <w:tr w:rsidR="00346FE0" w14:paraId="24FC87AB" w14:textId="77777777" w:rsidTr="00320A05">
        <w:trPr>
          <w:trHeight w:val="1818"/>
        </w:trPr>
        <w:tc>
          <w:tcPr>
            <w:tcW w:w="14215" w:type="dxa"/>
            <w:gridSpan w:val="3"/>
            <w:shd w:val="clear" w:color="auto" w:fill="2D74B5"/>
          </w:tcPr>
          <w:p w14:paraId="24FC87A7" w14:textId="77777777" w:rsidR="00346FE0" w:rsidRDefault="008E4198">
            <w:pPr>
              <w:pStyle w:val="TableParagraph"/>
              <w:spacing w:before="2" w:line="415" w:lineRule="auto"/>
              <w:ind w:left="107" w:right="8260"/>
              <w:rPr>
                <w:sz w:val="20"/>
              </w:rPr>
            </w:pPr>
            <w:r>
              <w:rPr>
                <w:color w:val="FFFFFF"/>
                <w:sz w:val="20"/>
                <w:u w:val="single" w:color="FFFFFF"/>
              </w:rPr>
              <w:t>Part III – Probability of Occurrence within in the first year</w:t>
            </w:r>
            <w:r>
              <w:rPr>
                <w:color w:val="FFFFFF"/>
                <w:sz w:val="20"/>
              </w:rPr>
              <w:t xml:space="preserve"> (Risk Exposure = Impact * Probability)</w:t>
            </w:r>
          </w:p>
          <w:p w14:paraId="24FC87A8" w14:textId="77777777" w:rsidR="00346FE0" w:rsidRDefault="008E4198">
            <w:pPr>
              <w:pStyle w:val="TableParagraph"/>
              <w:numPr>
                <w:ilvl w:val="0"/>
                <w:numId w:val="7"/>
              </w:numPr>
              <w:tabs>
                <w:tab w:val="left" w:pos="827"/>
                <w:tab w:val="left" w:pos="828"/>
              </w:tabs>
              <w:spacing w:before="2" w:line="245" w:lineRule="exact"/>
              <w:ind w:hanging="361"/>
              <w:rPr>
                <w:sz w:val="20"/>
              </w:rPr>
            </w:pPr>
            <w:r>
              <w:rPr>
                <w:color w:val="FFFFFF"/>
                <w:sz w:val="20"/>
              </w:rPr>
              <w:t>High – Will probably occur in most circumstances within the next</w:t>
            </w:r>
            <w:r>
              <w:rPr>
                <w:color w:val="FFFFFF"/>
                <w:spacing w:val="-10"/>
                <w:sz w:val="20"/>
              </w:rPr>
              <w:t xml:space="preserve"> </w:t>
            </w:r>
            <w:proofErr w:type="gramStart"/>
            <w:r>
              <w:rPr>
                <w:color w:val="FFFFFF"/>
                <w:sz w:val="20"/>
              </w:rPr>
              <w:t>year</w:t>
            </w:r>
            <w:proofErr w:type="gramEnd"/>
          </w:p>
          <w:p w14:paraId="24FC87A9"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 xml:space="preserve">Moderate – Might occur at </w:t>
            </w:r>
            <w:proofErr w:type="spellStart"/>
            <w:r>
              <w:rPr>
                <w:color w:val="FFFFFF"/>
                <w:sz w:val="20"/>
              </w:rPr>
              <w:t>some time</w:t>
            </w:r>
            <w:proofErr w:type="spellEnd"/>
            <w:r>
              <w:rPr>
                <w:color w:val="FFFFFF"/>
                <w:sz w:val="20"/>
              </w:rPr>
              <w:t xml:space="preserve"> within the next</w:t>
            </w:r>
            <w:r>
              <w:rPr>
                <w:color w:val="FFFFFF"/>
                <w:spacing w:val="-6"/>
                <w:sz w:val="20"/>
              </w:rPr>
              <w:t xml:space="preserve"> </w:t>
            </w:r>
            <w:proofErr w:type="gramStart"/>
            <w:r>
              <w:rPr>
                <w:color w:val="FFFFFF"/>
                <w:sz w:val="20"/>
              </w:rPr>
              <w:t>year</w:t>
            </w:r>
            <w:proofErr w:type="gramEnd"/>
          </w:p>
          <w:p w14:paraId="24FC87AA" w14:textId="77777777" w:rsidR="00346FE0" w:rsidRDefault="008E4198">
            <w:pPr>
              <w:pStyle w:val="TableParagraph"/>
              <w:numPr>
                <w:ilvl w:val="0"/>
                <w:numId w:val="7"/>
              </w:numPr>
              <w:tabs>
                <w:tab w:val="left" w:pos="827"/>
                <w:tab w:val="left" w:pos="828"/>
              </w:tabs>
              <w:spacing w:line="244" w:lineRule="exact"/>
              <w:ind w:hanging="361"/>
              <w:rPr>
                <w:sz w:val="20"/>
              </w:rPr>
            </w:pPr>
            <w:r>
              <w:rPr>
                <w:color w:val="FFFFFF"/>
                <w:sz w:val="20"/>
              </w:rPr>
              <w:t>Low – Could occur at some</w:t>
            </w:r>
            <w:r>
              <w:rPr>
                <w:color w:val="FFFFFF"/>
                <w:spacing w:val="-3"/>
                <w:sz w:val="20"/>
              </w:rPr>
              <w:t xml:space="preserve"> </w:t>
            </w:r>
            <w:r>
              <w:rPr>
                <w:color w:val="FFFFFF"/>
                <w:sz w:val="20"/>
              </w:rPr>
              <w:t>time</w:t>
            </w:r>
          </w:p>
        </w:tc>
      </w:tr>
      <w:tr w:rsidR="00346FE0" w14:paraId="24FC87B6" w14:textId="77777777" w:rsidTr="00320A05">
        <w:trPr>
          <w:trHeight w:val="1266"/>
        </w:trPr>
        <w:tc>
          <w:tcPr>
            <w:tcW w:w="2695" w:type="dxa"/>
            <w:shd w:val="clear" w:color="auto" w:fill="2D74B5"/>
          </w:tcPr>
          <w:p w14:paraId="24FC87AC" w14:textId="77777777" w:rsidR="00346FE0" w:rsidRDefault="008E4198">
            <w:pPr>
              <w:pStyle w:val="TableParagraph"/>
              <w:ind w:left="107"/>
              <w:rPr>
                <w:b/>
                <w:sz w:val="20"/>
              </w:rPr>
            </w:pPr>
            <w:r>
              <w:rPr>
                <w:b/>
                <w:color w:val="FFFFFF"/>
                <w:sz w:val="20"/>
                <w:u w:val="thick" w:color="FFFFFF"/>
              </w:rPr>
              <w:t>Risk Rating</w:t>
            </w:r>
          </w:p>
          <w:p w14:paraId="24FC87AD" w14:textId="77777777" w:rsidR="00346FE0" w:rsidRDefault="008E4198">
            <w:pPr>
              <w:pStyle w:val="TableParagraph"/>
              <w:spacing w:before="179" w:line="259" w:lineRule="auto"/>
              <w:ind w:left="107" w:right="342"/>
              <w:rPr>
                <w:sz w:val="20"/>
              </w:rPr>
            </w:pPr>
            <w:r>
              <w:rPr>
                <w:color w:val="FFFFFF"/>
                <w:sz w:val="20"/>
              </w:rPr>
              <w:t>Enter High, Moderate, or Low</w:t>
            </w:r>
          </w:p>
        </w:tc>
        <w:tc>
          <w:tcPr>
            <w:tcW w:w="2340" w:type="dxa"/>
            <w:shd w:val="clear" w:color="auto" w:fill="2D74B5"/>
          </w:tcPr>
          <w:p w14:paraId="24FC87AE" w14:textId="77777777" w:rsidR="00346FE0" w:rsidRDefault="008E4198">
            <w:pPr>
              <w:pStyle w:val="TableParagraph"/>
              <w:ind w:left="105"/>
              <w:rPr>
                <w:b/>
                <w:sz w:val="20"/>
              </w:rPr>
            </w:pPr>
            <w:r>
              <w:rPr>
                <w:b/>
                <w:color w:val="FFFFFF"/>
                <w:sz w:val="20"/>
                <w:u w:val="thick" w:color="FFFFFF"/>
              </w:rPr>
              <w:t>Risk ID</w:t>
            </w:r>
          </w:p>
          <w:p w14:paraId="24FC87AF" w14:textId="77777777" w:rsidR="00346FE0" w:rsidRDefault="00346FE0">
            <w:pPr>
              <w:pStyle w:val="TableParagraph"/>
              <w:rPr>
                <w:b/>
                <w:sz w:val="24"/>
              </w:rPr>
            </w:pPr>
          </w:p>
          <w:p w14:paraId="24FC87B0" w14:textId="77777777" w:rsidR="00346FE0" w:rsidRDefault="00346FE0">
            <w:pPr>
              <w:pStyle w:val="TableParagraph"/>
              <w:spacing w:before="6"/>
              <w:rPr>
                <w:b/>
                <w:sz w:val="25"/>
              </w:rPr>
            </w:pPr>
          </w:p>
          <w:p w14:paraId="24FC87B1" w14:textId="77777777" w:rsidR="00346FE0" w:rsidRDefault="008E4198">
            <w:pPr>
              <w:pStyle w:val="TableParagraph"/>
              <w:ind w:left="105"/>
              <w:rPr>
                <w:sz w:val="20"/>
              </w:rPr>
            </w:pPr>
            <w:r>
              <w:rPr>
                <w:color w:val="FFFFFF"/>
                <w:sz w:val="20"/>
              </w:rPr>
              <w:t>Refer to Table 1</w:t>
            </w:r>
          </w:p>
        </w:tc>
        <w:tc>
          <w:tcPr>
            <w:tcW w:w="9180" w:type="dxa"/>
            <w:shd w:val="clear" w:color="auto" w:fill="2D74B5"/>
          </w:tcPr>
          <w:p w14:paraId="24FC87B2" w14:textId="77777777" w:rsidR="00346FE0" w:rsidRDefault="008E4198">
            <w:pPr>
              <w:pStyle w:val="TableParagraph"/>
              <w:ind w:left="105"/>
              <w:rPr>
                <w:b/>
                <w:sz w:val="20"/>
              </w:rPr>
            </w:pPr>
            <w:r>
              <w:rPr>
                <w:b/>
                <w:color w:val="FFFFFF"/>
                <w:sz w:val="20"/>
                <w:u w:val="thick" w:color="FFFFFF"/>
              </w:rPr>
              <w:t>Rationale</w:t>
            </w:r>
          </w:p>
          <w:p w14:paraId="24FC87B3" w14:textId="77777777" w:rsidR="00346FE0" w:rsidRDefault="00346FE0">
            <w:pPr>
              <w:pStyle w:val="TableParagraph"/>
              <w:rPr>
                <w:b/>
                <w:sz w:val="24"/>
              </w:rPr>
            </w:pPr>
          </w:p>
          <w:p w14:paraId="24FC87B4" w14:textId="77777777" w:rsidR="00346FE0" w:rsidRDefault="00346FE0">
            <w:pPr>
              <w:pStyle w:val="TableParagraph"/>
              <w:spacing w:before="6"/>
              <w:rPr>
                <w:b/>
                <w:sz w:val="25"/>
              </w:rPr>
            </w:pPr>
          </w:p>
          <w:p w14:paraId="24FC87B5" w14:textId="77777777" w:rsidR="00346FE0" w:rsidRDefault="008E4198">
            <w:pPr>
              <w:pStyle w:val="TableParagraph"/>
              <w:ind w:left="105"/>
              <w:rPr>
                <w:sz w:val="20"/>
              </w:rPr>
            </w:pPr>
            <w:r>
              <w:rPr>
                <w:color w:val="FFFFFF"/>
                <w:sz w:val="20"/>
              </w:rPr>
              <w:t>Provide detailed narrative of why the risk rating has been selected.</w:t>
            </w:r>
          </w:p>
        </w:tc>
      </w:tr>
      <w:tr w:rsidR="00346FE0" w14:paraId="24FC87BA" w14:textId="77777777" w:rsidTr="00320A05">
        <w:trPr>
          <w:trHeight w:val="683"/>
        </w:trPr>
        <w:tc>
          <w:tcPr>
            <w:tcW w:w="2695" w:type="dxa"/>
          </w:tcPr>
          <w:p w14:paraId="24FC87B7" w14:textId="77777777" w:rsidR="00346FE0" w:rsidRDefault="008E4198">
            <w:pPr>
              <w:pStyle w:val="TableParagraph"/>
              <w:ind w:left="107"/>
              <w:rPr>
                <w:i/>
                <w:sz w:val="20"/>
              </w:rPr>
            </w:pPr>
            <w:r>
              <w:rPr>
                <w:i/>
                <w:color w:val="006FC0"/>
                <w:sz w:val="20"/>
              </w:rPr>
              <w:t>High, Moderate, or Low</w:t>
            </w:r>
          </w:p>
        </w:tc>
        <w:tc>
          <w:tcPr>
            <w:tcW w:w="2340" w:type="dxa"/>
          </w:tcPr>
          <w:p w14:paraId="24FC87B8" w14:textId="77777777" w:rsidR="00346FE0" w:rsidRDefault="008E4198">
            <w:pPr>
              <w:pStyle w:val="TableParagraph"/>
              <w:ind w:left="105"/>
              <w:rPr>
                <w:i/>
                <w:sz w:val="20"/>
              </w:rPr>
            </w:pPr>
            <w:r>
              <w:rPr>
                <w:i/>
                <w:color w:val="006FC0"/>
                <w:sz w:val="20"/>
              </w:rPr>
              <w:t>Risk ID from Table 1</w:t>
            </w:r>
          </w:p>
        </w:tc>
        <w:tc>
          <w:tcPr>
            <w:tcW w:w="9180" w:type="dxa"/>
          </w:tcPr>
          <w:p w14:paraId="24FC87B9" w14:textId="734D4185"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BB" w14:textId="77777777" w:rsidR="00346FE0" w:rsidRDefault="00346FE0">
      <w:pPr>
        <w:spacing w:line="259" w:lineRule="auto"/>
        <w:rPr>
          <w:sz w:val="20"/>
        </w:rPr>
        <w:sectPr w:rsidR="00346FE0">
          <w:pgSz w:w="15840" w:h="12240" w:orient="landscape"/>
          <w:pgMar w:top="540" w:right="500" w:bottom="560" w:left="560" w:header="355" w:footer="378" w:gutter="0"/>
          <w:cols w:space="720"/>
        </w:sectPr>
      </w:pPr>
    </w:p>
    <w:p w14:paraId="24FC87BC" w14:textId="77777777" w:rsidR="00346FE0" w:rsidRDefault="00346FE0">
      <w:pPr>
        <w:pStyle w:val="BodyText"/>
        <w:spacing w:before="7"/>
        <w:rPr>
          <w:b/>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2340"/>
        <w:gridCol w:w="9180"/>
      </w:tblGrid>
      <w:tr w:rsidR="00346FE0" w14:paraId="24FC87C0" w14:textId="77777777">
        <w:trPr>
          <w:trHeight w:val="685"/>
        </w:trPr>
        <w:tc>
          <w:tcPr>
            <w:tcW w:w="2695" w:type="dxa"/>
          </w:tcPr>
          <w:p w14:paraId="24FC87BD" w14:textId="77777777" w:rsidR="00346FE0" w:rsidRDefault="008E4198">
            <w:pPr>
              <w:pStyle w:val="TableParagraph"/>
              <w:ind w:left="107"/>
              <w:rPr>
                <w:i/>
                <w:sz w:val="20"/>
              </w:rPr>
            </w:pPr>
            <w:r>
              <w:rPr>
                <w:i/>
                <w:color w:val="006FC0"/>
                <w:sz w:val="20"/>
              </w:rPr>
              <w:t>High, Moderate, or Low</w:t>
            </w:r>
          </w:p>
        </w:tc>
        <w:tc>
          <w:tcPr>
            <w:tcW w:w="2340" w:type="dxa"/>
          </w:tcPr>
          <w:p w14:paraId="24FC87BE" w14:textId="77777777" w:rsidR="00346FE0" w:rsidRDefault="008E4198">
            <w:pPr>
              <w:pStyle w:val="TableParagraph"/>
              <w:ind w:left="105"/>
              <w:rPr>
                <w:i/>
                <w:sz w:val="20"/>
              </w:rPr>
            </w:pPr>
            <w:r>
              <w:rPr>
                <w:i/>
                <w:color w:val="006FC0"/>
                <w:sz w:val="20"/>
              </w:rPr>
              <w:t>Risk ID from Table 1</w:t>
            </w:r>
          </w:p>
        </w:tc>
        <w:tc>
          <w:tcPr>
            <w:tcW w:w="9180" w:type="dxa"/>
          </w:tcPr>
          <w:p w14:paraId="24FC87BF" w14:textId="75D78DB0" w:rsidR="00346FE0" w:rsidRDefault="008E4198">
            <w:pPr>
              <w:pStyle w:val="TableParagraph"/>
              <w:spacing w:line="259" w:lineRule="auto"/>
              <w:ind w:left="105" w:right="505"/>
              <w:rPr>
                <w:i/>
                <w:sz w:val="20"/>
              </w:rPr>
            </w:pPr>
            <w:r>
              <w:rPr>
                <w:i/>
                <w:color w:val="006FC0"/>
                <w:sz w:val="20"/>
              </w:rPr>
              <w:t>Estimate probability, include assumptions, rationale, motives, etc. Calibrate the estimate</w:t>
            </w:r>
          </w:p>
        </w:tc>
      </w:tr>
    </w:tbl>
    <w:p w14:paraId="24FC87C1" w14:textId="77777777"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526"/>
        <w:gridCol w:w="3439"/>
        <w:gridCol w:w="3221"/>
        <w:gridCol w:w="3509"/>
        <w:gridCol w:w="2520"/>
      </w:tblGrid>
      <w:tr w:rsidR="00346FE0" w14:paraId="24FC87C4" w14:textId="77777777" w:rsidTr="00320A05">
        <w:trPr>
          <w:trHeight w:val="846"/>
        </w:trPr>
        <w:tc>
          <w:tcPr>
            <w:tcW w:w="14215" w:type="dxa"/>
            <w:gridSpan w:val="5"/>
            <w:shd w:val="clear" w:color="auto" w:fill="2D74B5"/>
          </w:tcPr>
          <w:p w14:paraId="24FC87C3" w14:textId="77777777" w:rsidR="00346FE0" w:rsidRDefault="008E4198">
            <w:pPr>
              <w:pStyle w:val="TableParagraph"/>
              <w:spacing w:before="2"/>
              <w:ind w:left="107"/>
              <w:rPr>
                <w:sz w:val="20"/>
              </w:rPr>
            </w:pPr>
            <w:r>
              <w:rPr>
                <w:color w:val="FFFFFF"/>
                <w:sz w:val="20"/>
                <w:u w:val="single" w:color="FFFFFF"/>
              </w:rPr>
              <w:t>Part IV - Action Plan Milestones</w:t>
            </w:r>
            <w:r>
              <w:rPr>
                <w:color w:val="FFFFFF"/>
                <w:sz w:val="20"/>
              </w:rPr>
              <w:t xml:space="preserve"> (reference Part II Controls)</w:t>
            </w:r>
          </w:p>
        </w:tc>
      </w:tr>
      <w:tr w:rsidR="00346FE0" w14:paraId="24FC87CB" w14:textId="77777777" w:rsidTr="00320A05">
        <w:trPr>
          <w:trHeight w:val="1209"/>
        </w:trPr>
        <w:tc>
          <w:tcPr>
            <w:tcW w:w="1526" w:type="dxa"/>
            <w:shd w:val="clear" w:color="auto" w:fill="2D74B5"/>
          </w:tcPr>
          <w:p w14:paraId="24FC87C5" w14:textId="77777777" w:rsidR="00346FE0" w:rsidRDefault="008E4198">
            <w:pPr>
              <w:pStyle w:val="TableParagraph"/>
              <w:ind w:left="107"/>
              <w:rPr>
                <w:b/>
                <w:sz w:val="20"/>
              </w:rPr>
            </w:pPr>
            <w:r>
              <w:rPr>
                <w:b/>
                <w:color w:val="FFFFFF"/>
                <w:sz w:val="20"/>
                <w:u w:val="thick" w:color="FFFFFF"/>
              </w:rPr>
              <w:t>Risk ID</w:t>
            </w:r>
          </w:p>
          <w:p w14:paraId="24FC87C6" w14:textId="77777777" w:rsidR="00346FE0" w:rsidRDefault="008E4198">
            <w:pPr>
              <w:pStyle w:val="TableParagraph"/>
              <w:spacing w:before="179" w:line="259" w:lineRule="auto"/>
              <w:ind w:left="107" w:right="585"/>
              <w:rPr>
                <w:sz w:val="20"/>
              </w:rPr>
            </w:pPr>
            <w:r>
              <w:rPr>
                <w:color w:val="FFFFFF"/>
                <w:sz w:val="20"/>
              </w:rPr>
              <w:t>Refer to Table 1</w:t>
            </w:r>
          </w:p>
        </w:tc>
        <w:tc>
          <w:tcPr>
            <w:tcW w:w="3439" w:type="dxa"/>
            <w:shd w:val="clear" w:color="auto" w:fill="2D74B5"/>
          </w:tcPr>
          <w:p w14:paraId="24FC87C7" w14:textId="77777777" w:rsidR="00346FE0" w:rsidRDefault="008E4198">
            <w:pPr>
              <w:pStyle w:val="TableParagraph"/>
              <w:ind w:left="105"/>
              <w:rPr>
                <w:b/>
                <w:sz w:val="20"/>
              </w:rPr>
            </w:pPr>
            <w:r>
              <w:rPr>
                <w:b/>
                <w:color w:val="FFFFFF"/>
                <w:sz w:val="20"/>
              </w:rPr>
              <w:t>Milestone Description</w:t>
            </w:r>
          </w:p>
        </w:tc>
        <w:tc>
          <w:tcPr>
            <w:tcW w:w="3221" w:type="dxa"/>
            <w:shd w:val="clear" w:color="auto" w:fill="2D74B5"/>
          </w:tcPr>
          <w:p w14:paraId="24FC87C8" w14:textId="77777777" w:rsidR="00346FE0" w:rsidRDefault="008E4198">
            <w:pPr>
              <w:pStyle w:val="TableParagraph"/>
              <w:ind w:left="106"/>
              <w:rPr>
                <w:b/>
                <w:sz w:val="20"/>
              </w:rPr>
            </w:pPr>
            <w:r>
              <w:rPr>
                <w:b/>
                <w:color w:val="FFFFFF"/>
                <w:sz w:val="20"/>
              </w:rPr>
              <w:t>Contact</w:t>
            </w:r>
          </w:p>
        </w:tc>
        <w:tc>
          <w:tcPr>
            <w:tcW w:w="3509" w:type="dxa"/>
            <w:shd w:val="clear" w:color="auto" w:fill="2D74B5"/>
          </w:tcPr>
          <w:p w14:paraId="24FC87C9" w14:textId="77777777" w:rsidR="00346FE0" w:rsidRDefault="008E4198">
            <w:pPr>
              <w:pStyle w:val="TableParagraph"/>
              <w:ind w:left="105"/>
              <w:rPr>
                <w:b/>
                <w:sz w:val="20"/>
              </w:rPr>
            </w:pPr>
            <w:r>
              <w:rPr>
                <w:b/>
                <w:color w:val="FFFFFF"/>
                <w:sz w:val="20"/>
              </w:rPr>
              <w:t>Artifact</w:t>
            </w:r>
          </w:p>
        </w:tc>
        <w:tc>
          <w:tcPr>
            <w:tcW w:w="2520" w:type="dxa"/>
            <w:shd w:val="clear" w:color="auto" w:fill="2D74B5"/>
          </w:tcPr>
          <w:p w14:paraId="24FC87CA" w14:textId="77777777" w:rsidR="00346FE0" w:rsidRDefault="008E4198">
            <w:pPr>
              <w:pStyle w:val="TableParagraph"/>
              <w:spacing w:line="259" w:lineRule="auto"/>
              <w:ind w:left="105" w:right="111"/>
              <w:rPr>
                <w:b/>
                <w:sz w:val="20"/>
              </w:rPr>
            </w:pPr>
            <w:r>
              <w:rPr>
                <w:b/>
                <w:color w:val="FFFFFF"/>
                <w:sz w:val="20"/>
              </w:rPr>
              <w:t xml:space="preserve">Indicate if control is </w:t>
            </w:r>
            <w:r>
              <w:rPr>
                <w:b/>
                <w:color w:val="FFFFFF"/>
                <w:sz w:val="20"/>
                <w:u w:val="thick" w:color="FFFFFF"/>
              </w:rPr>
              <w:t>Required</w:t>
            </w:r>
            <w:r>
              <w:rPr>
                <w:b/>
                <w:color w:val="FFFFFF"/>
                <w:sz w:val="20"/>
              </w:rPr>
              <w:t xml:space="preserve"> or </w:t>
            </w:r>
            <w:r>
              <w:rPr>
                <w:b/>
                <w:color w:val="FFFFFF"/>
                <w:sz w:val="20"/>
                <w:u w:val="thick" w:color="FFFFFF"/>
              </w:rPr>
              <w:t>Recommended to</w:t>
            </w:r>
            <w:r>
              <w:rPr>
                <w:b/>
                <w:color w:val="FFFFFF"/>
                <w:sz w:val="20"/>
              </w:rPr>
              <w:t xml:space="preserve"> </w:t>
            </w:r>
            <w:r>
              <w:rPr>
                <w:b/>
                <w:color w:val="FFFFFF"/>
                <w:sz w:val="20"/>
                <w:u w:val="thick" w:color="FFFFFF"/>
              </w:rPr>
              <w:t>proceed</w:t>
            </w:r>
          </w:p>
        </w:tc>
      </w:tr>
      <w:tr w:rsidR="00346FE0" w14:paraId="24FC87D1" w14:textId="77777777" w:rsidTr="00320A05">
        <w:trPr>
          <w:trHeight w:val="729"/>
        </w:trPr>
        <w:tc>
          <w:tcPr>
            <w:tcW w:w="1526" w:type="dxa"/>
          </w:tcPr>
          <w:p w14:paraId="24FC87CC" w14:textId="77777777" w:rsidR="00346FE0" w:rsidRDefault="008E4198">
            <w:pPr>
              <w:pStyle w:val="TableParagraph"/>
              <w:ind w:left="107"/>
              <w:rPr>
                <w:i/>
                <w:sz w:val="20"/>
              </w:rPr>
            </w:pPr>
            <w:r>
              <w:rPr>
                <w:i/>
                <w:color w:val="006FC0"/>
                <w:sz w:val="20"/>
              </w:rPr>
              <w:t>Risk ID from Table 1</w:t>
            </w:r>
          </w:p>
        </w:tc>
        <w:tc>
          <w:tcPr>
            <w:tcW w:w="3439" w:type="dxa"/>
          </w:tcPr>
          <w:p w14:paraId="24FC87CD"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CE"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CF"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0" w14:textId="77777777" w:rsidR="00346FE0" w:rsidRDefault="008E4198">
            <w:pPr>
              <w:pStyle w:val="TableParagraph"/>
              <w:spacing w:before="8"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346FE0" w14:paraId="24FC87D7" w14:textId="77777777" w:rsidTr="00320A05">
        <w:trPr>
          <w:trHeight w:val="724"/>
        </w:trPr>
        <w:tc>
          <w:tcPr>
            <w:tcW w:w="1526" w:type="dxa"/>
          </w:tcPr>
          <w:p w14:paraId="24FC87D2" w14:textId="77777777" w:rsidR="00346FE0" w:rsidRDefault="008E4198">
            <w:pPr>
              <w:pStyle w:val="TableParagraph"/>
              <w:ind w:left="107"/>
              <w:rPr>
                <w:i/>
                <w:sz w:val="20"/>
              </w:rPr>
            </w:pPr>
            <w:r>
              <w:rPr>
                <w:i/>
                <w:color w:val="006FC0"/>
                <w:sz w:val="20"/>
              </w:rPr>
              <w:t>Risk ID from Table 1</w:t>
            </w:r>
          </w:p>
        </w:tc>
        <w:tc>
          <w:tcPr>
            <w:tcW w:w="3439" w:type="dxa"/>
          </w:tcPr>
          <w:p w14:paraId="24FC87D3" w14:textId="77777777" w:rsidR="00346FE0" w:rsidRDefault="008E4198">
            <w:pPr>
              <w:pStyle w:val="TableParagraph"/>
              <w:ind w:left="105" w:right="281"/>
              <w:rPr>
                <w:sz w:val="20"/>
              </w:rPr>
            </w:pPr>
            <w:r>
              <w:rPr>
                <w:color w:val="006FC0"/>
                <w:sz w:val="20"/>
              </w:rPr>
              <w:t>Example: Design a solution to the issue</w:t>
            </w:r>
          </w:p>
        </w:tc>
        <w:tc>
          <w:tcPr>
            <w:tcW w:w="3221" w:type="dxa"/>
          </w:tcPr>
          <w:p w14:paraId="24FC87D4" w14:textId="77777777" w:rsidR="00346FE0" w:rsidRDefault="008E4198">
            <w:pPr>
              <w:pStyle w:val="TableParagraph"/>
              <w:ind w:left="106" w:right="839"/>
              <w:rPr>
                <w:i/>
                <w:sz w:val="20"/>
              </w:rPr>
            </w:pPr>
            <w:r>
              <w:rPr>
                <w:i/>
                <w:color w:val="006FC0"/>
                <w:sz w:val="20"/>
              </w:rPr>
              <w:t>A person, not office or resource account</w:t>
            </w:r>
          </w:p>
        </w:tc>
        <w:tc>
          <w:tcPr>
            <w:tcW w:w="3509" w:type="dxa"/>
          </w:tcPr>
          <w:p w14:paraId="24FC87D5" w14:textId="77777777" w:rsidR="00346FE0" w:rsidRDefault="008E4198">
            <w:pPr>
              <w:pStyle w:val="TableParagraph"/>
              <w:ind w:left="105" w:right="189"/>
              <w:rPr>
                <w:sz w:val="20"/>
              </w:rPr>
            </w:pPr>
            <w:r>
              <w:rPr>
                <w:color w:val="006FC0"/>
                <w:sz w:val="20"/>
              </w:rPr>
              <w:t>e.g., solution design document, or controls documentation</w:t>
            </w:r>
          </w:p>
        </w:tc>
        <w:tc>
          <w:tcPr>
            <w:tcW w:w="2520" w:type="dxa"/>
          </w:tcPr>
          <w:p w14:paraId="24FC87D6" w14:textId="77777777" w:rsidR="00346FE0" w:rsidRDefault="008E4198">
            <w:pPr>
              <w:pStyle w:val="TableParagraph"/>
              <w:spacing w:before="3" w:line="242" w:lineRule="exact"/>
              <w:ind w:left="105" w:right="627"/>
              <w:rPr>
                <w:i/>
                <w:sz w:val="20"/>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24FC87D9" w14:textId="77777777" w:rsidR="00346FE0" w:rsidRPr="00BA4E75" w:rsidRDefault="008E4198" w:rsidP="008356C4">
      <w:pPr>
        <w:pStyle w:val="Heading4"/>
        <w:spacing w:before="240"/>
        <w:ind w:left="432"/>
      </w:pPr>
      <w:r w:rsidRPr="00BA4E75">
        <w:t>Risk Acknowledgement:</w:t>
      </w:r>
    </w:p>
    <w:p w14:paraId="24FC87DA" w14:textId="77777777" w:rsidR="00346FE0" w:rsidRDefault="008E4198" w:rsidP="00E16B27">
      <w:pPr>
        <w:pStyle w:val="BodyText"/>
        <w:spacing w:before="240" w:after="240" w:line="262" w:lineRule="auto"/>
        <w:ind w:left="432" w:right="1886"/>
      </w:pPr>
      <w:r>
        <w:t>Business leaders need to understand the risk. Use the table, questions, and considerations to respond in Part IV above.</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5489"/>
      </w:tblGrid>
      <w:tr w:rsidR="00346FE0" w14:paraId="24FC87DE" w14:textId="77777777" w:rsidTr="00320A05">
        <w:trPr>
          <w:trHeight w:val="729"/>
        </w:trPr>
        <w:tc>
          <w:tcPr>
            <w:tcW w:w="14215" w:type="dxa"/>
            <w:gridSpan w:val="3"/>
            <w:shd w:val="clear" w:color="auto" w:fill="2D74B5"/>
          </w:tcPr>
          <w:p w14:paraId="24FC87DC" w14:textId="77777777" w:rsidR="00346FE0" w:rsidRDefault="00346FE0">
            <w:pPr>
              <w:pStyle w:val="TableParagraph"/>
              <w:spacing w:before="11"/>
              <w:rPr>
                <w:sz w:val="19"/>
              </w:rPr>
            </w:pPr>
          </w:p>
          <w:p w14:paraId="24FC87DD" w14:textId="69639B3C" w:rsidR="00346FE0" w:rsidRDefault="008E4198">
            <w:pPr>
              <w:pStyle w:val="TableParagraph"/>
              <w:spacing w:before="1"/>
              <w:ind w:left="107"/>
              <w:rPr>
                <w:sz w:val="20"/>
              </w:rPr>
            </w:pPr>
            <w:r>
              <w:rPr>
                <w:color w:val="FFFFFF"/>
                <w:sz w:val="20"/>
                <w:u w:val="single" w:color="FFFFFF"/>
              </w:rPr>
              <w:t>Part V - Risk to Business</w:t>
            </w:r>
            <w:r>
              <w:rPr>
                <w:color w:val="FFFFFF"/>
                <w:sz w:val="20"/>
              </w:rPr>
              <w:t xml:space="preserve"> (Risk Exposure = Probability * Impact)</w:t>
            </w:r>
          </w:p>
        </w:tc>
      </w:tr>
      <w:tr w:rsidR="00346FE0" w14:paraId="24FC87E2" w14:textId="77777777" w:rsidTr="00320A05">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5489"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7E622D" w14:paraId="371B7CD3" w14:textId="77777777" w:rsidTr="00320A05">
        <w:trPr>
          <w:trHeight w:val="1701"/>
        </w:trPr>
        <w:tc>
          <w:tcPr>
            <w:tcW w:w="1975" w:type="dxa"/>
          </w:tcPr>
          <w:p w14:paraId="19C069A8" w14:textId="0C4368A7" w:rsidR="007E622D" w:rsidRDefault="007E622D" w:rsidP="00F62259">
            <w:pPr>
              <w:pStyle w:val="TableParagraph"/>
              <w:spacing w:before="2"/>
              <w:ind w:left="107" w:right="75"/>
              <w:rPr>
                <w:b/>
                <w:sz w:val="20"/>
              </w:rPr>
            </w:pPr>
            <w:r>
              <w:rPr>
                <w:b/>
              </w:rPr>
              <w:t>Contractual Risk</w:t>
            </w:r>
          </w:p>
        </w:tc>
        <w:tc>
          <w:tcPr>
            <w:tcW w:w="6751" w:type="dxa"/>
          </w:tcPr>
          <w:p w14:paraId="60AB483E" w14:textId="351DAC2F" w:rsidR="00F301B0" w:rsidRDefault="00F301B0" w:rsidP="00F301B0">
            <w:pPr>
              <w:pStyle w:val="TableParagraph"/>
              <w:spacing w:before="2"/>
              <w:ind w:right="93"/>
              <w:rPr>
                <w:sz w:val="20"/>
              </w:rPr>
            </w:pPr>
            <w:r>
              <w:rPr>
                <w:rStyle w:val="ui-provider"/>
              </w:rPr>
              <w:t>What is the potential impact to the Commonwealth resulting from a lack of a negotiated software agreement or accepting the Vendor’s standard terms</w:t>
            </w:r>
            <w:r w:rsidR="006D645C">
              <w:rPr>
                <w:rStyle w:val="ui-provider"/>
              </w:rPr>
              <w:t>.</w:t>
            </w:r>
          </w:p>
          <w:p w14:paraId="05A20E81" w14:textId="6225C203" w:rsidR="007E622D" w:rsidRDefault="007E622D" w:rsidP="007E622D">
            <w:pPr>
              <w:pStyle w:val="TableParagraph"/>
              <w:spacing w:before="2"/>
              <w:ind w:left="105" w:right="93"/>
              <w:rPr>
                <w:sz w:val="20"/>
              </w:rPr>
            </w:pPr>
          </w:p>
        </w:tc>
        <w:tc>
          <w:tcPr>
            <w:tcW w:w="5489" w:type="dxa"/>
          </w:tcPr>
          <w:p w14:paraId="34789926" w14:textId="77777777" w:rsidR="00DA4D82" w:rsidRDefault="004A2F0E" w:rsidP="007E622D">
            <w:pPr>
              <w:pStyle w:val="TableParagraph"/>
              <w:spacing w:before="2"/>
              <w:ind w:left="105" w:right="498"/>
              <w:rPr>
                <w:i/>
                <w:color w:val="006FC0"/>
                <w:sz w:val="20"/>
              </w:rPr>
            </w:pPr>
            <w:r>
              <w:rPr>
                <w:i/>
                <w:color w:val="006FC0"/>
                <w:sz w:val="20"/>
              </w:rPr>
              <w:t>Consider the potential impacts related to:</w:t>
            </w:r>
          </w:p>
          <w:p w14:paraId="7057C44A" w14:textId="77777777" w:rsidR="004A2F0E" w:rsidRDefault="004A2F0E" w:rsidP="007E622D">
            <w:pPr>
              <w:pStyle w:val="TableParagraph"/>
              <w:spacing w:before="2"/>
              <w:ind w:left="105" w:right="498"/>
              <w:rPr>
                <w:i/>
                <w:color w:val="006FC0"/>
                <w:sz w:val="20"/>
              </w:rPr>
            </w:pPr>
          </w:p>
          <w:p w14:paraId="192DD3B8" w14:textId="77777777" w:rsidR="003C6102" w:rsidRDefault="003C6102" w:rsidP="003C6102">
            <w:pPr>
              <w:pStyle w:val="TableParagraph"/>
              <w:spacing w:before="2"/>
              <w:ind w:left="105" w:right="498"/>
              <w:rPr>
                <w:i/>
                <w:color w:val="006FC0"/>
                <w:sz w:val="20"/>
              </w:rPr>
            </w:pPr>
            <w:r w:rsidRPr="0065531E">
              <w:rPr>
                <w:i/>
                <w:color w:val="006FC0"/>
                <w:sz w:val="20"/>
              </w:rPr>
              <w:t>Interruption of service</w:t>
            </w:r>
          </w:p>
          <w:p w14:paraId="36E9DAFA" w14:textId="77777777" w:rsidR="002F35A9" w:rsidRDefault="002F35A9" w:rsidP="003C6102">
            <w:pPr>
              <w:pStyle w:val="TableParagraph"/>
              <w:spacing w:before="2"/>
              <w:ind w:left="105" w:right="498"/>
              <w:rPr>
                <w:i/>
                <w:color w:val="006FC0"/>
                <w:sz w:val="20"/>
              </w:rPr>
            </w:pPr>
          </w:p>
          <w:p w14:paraId="775F010A" w14:textId="77777777" w:rsidR="002F35A9" w:rsidRDefault="002F35A9" w:rsidP="002F35A9">
            <w:pPr>
              <w:pStyle w:val="TableParagraph"/>
              <w:spacing w:before="2"/>
              <w:ind w:left="105" w:right="498"/>
              <w:rPr>
                <w:i/>
                <w:color w:val="006FC0"/>
                <w:sz w:val="20"/>
              </w:rPr>
            </w:pPr>
            <w:r>
              <w:rPr>
                <w:i/>
                <w:color w:val="006FC0"/>
                <w:sz w:val="20"/>
              </w:rPr>
              <w:t>What is the potential for litigation?</w:t>
            </w:r>
          </w:p>
          <w:p w14:paraId="3CC174D2" w14:textId="77777777" w:rsidR="003C6102" w:rsidRDefault="003C6102" w:rsidP="007E622D">
            <w:pPr>
              <w:pStyle w:val="TableParagraph"/>
              <w:spacing w:before="2"/>
              <w:ind w:left="105" w:right="498"/>
              <w:rPr>
                <w:i/>
                <w:color w:val="006FC0"/>
                <w:sz w:val="20"/>
              </w:rPr>
            </w:pPr>
          </w:p>
          <w:p w14:paraId="519405DA" w14:textId="353B3DDF" w:rsidR="00E45B80" w:rsidRDefault="00B2401A" w:rsidP="007E622D">
            <w:pPr>
              <w:pStyle w:val="TableParagraph"/>
              <w:spacing w:before="2"/>
              <w:ind w:left="105" w:right="498"/>
              <w:rPr>
                <w:i/>
                <w:color w:val="006FC0"/>
                <w:sz w:val="20"/>
              </w:rPr>
            </w:pPr>
            <w:r>
              <w:rPr>
                <w:i/>
                <w:color w:val="006FC0"/>
                <w:sz w:val="20"/>
              </w:rPr>
              <w:t xml:space="preserve">Financial impacts </w:t>
            </w:r>
            <w:r w:rsidR="0088780E">
              <w:rPr>
                <w:i/>
                <w:color w:val="006FC0"/>
                <w:sz w:val="20"/>
              </w:rPr>
              <w:t xml:space="preserve">- </w:t>
            </w:r>
            <w:r w:rsidR="00BD1463">
              <w:rPr>
                <w:i/>
                <w:color w:val="006FC0"/>
                <w:sz w:val="20"/>
              </w:rPr>
              <w:t xml:space="preserve">will there be recourse if </w:t>
            </w:r>
            <w:r w:rsidR="003F3895">
              <w:rPr>
                <w:i/>
                <w:color w:val="006FC0"/>
                <w:sz w:val="20"/>
              </w:rPr>
              <w:t>issues arise</w:t>
            </w:r>
            <w:r w:rsidR="0088780E">
              <w:rPr>
                <w:i/>
                <w:color w:val="006FC0"/>
                <w:sz w:val="20"/>
              </w:rPr>
              <w:t>?</w:t>
            </w:r>
          </w:p>
          <w:p w14:paraId="03DCAA04" w14:textId="77777777" w:rsidR="0088780E" w:rsidRDefault="0088780E" w:rsidP="007E622D">
            <w:pPr>
              <w:pStyle w:val="TableParagraph"/>
              <w:spacing w:before="2"/>
              <w:ind w:left="105" w:right="498"/>
              <w:rPr>
                <w:i/>
                <w:color w:val="006FC0"/>
                <w:sz w:val="20"/>
              </w:rPr>
            </w:pPr>
          </w:p>
          <w:p w14:paraId="07CF8C59" w14:textId="77777777" w:rsidR="002E2224" w:rsidRDefault="002E2224" w:rsidP="007E622D">
            <w:pPr>
              <w:pStyle w:val="TableParagraph"/>
              <w:spacing w:before="2"/>
              <w:ind w:left="105" w:right="498"/>
              <w:rPr>
                <w:i/>
                <w:color w:val="006FC0"/>
                <w:sz w:val="20"/>
              </w:rPr>
            </w:pPr>
          </w:p>
          <w:p w14:paraId="5684EA9D" w14:textId="77777777" w:rsidR="00FF652E" w:rsidRDefault="00FF652E" w:rsidP="007E622D">
            <w:pPr>
              <w:pStyle w:val="TableParagraph"/>
              <w:spacing w:before="2"/>
              <w:ind w:left="105" w:right="498"/>
              <w:rPr>
                <w:i/>
                <w:color w:val="006FC0"/>
                <w:sz w:val="20"/>
              </w:rPr>
            </w:pPr>
          </w:p>
          <w:p w14:paraId="35130E61" w14:textId="65EE9CAF" w:rsidR="00FF652E" w:rsidRDefault="00FF652E" w:rsidP="00987C82">
            <w:pPr>
              <w:pStyle w:val="TableParagraph"/>
              <w:spacing w:before="2"/>
              <w:ind w:right="498"/>
              <w:rPr>
                <w:i/>
                <w:color w:val="006FC0"/>
                <w:sz w:val="20"/>
              </w:rPr>
            </w:pPr>
          </w:p>
        </w:tc>
      </w:tr>
    </w:tbl>
    <w:p w14:paraId="24FC881E" w14:textId="77777777" w:rsidR="00641220" w:rsidRDefault="00641220" w:rsidP="00E16B27"/>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E40" w14:textId="77777777" w:rsidR="00E0755C" w:rsidRDefault="00E0755C">
      <w:r>
        <w:separator/>
      </w:r>
    </w:p>
  </w:endnote>
  <w:endnote w:type="continuationSeparator" w:id="0">
    <w:p w14:paraId="2612A463" w14:textId="77777777" w:rsidR="00E0755C" w:rsidRDefault="00E0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9AB3" w14:textId="77777777" w:rsidR="00D15B71" w:rsidRDefault="00D15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7E57" w14:textId="77777777" w:rsidR="00D15B71" w:rsidRDefault="00D15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835C" w14:textId="77777777" w:rsidR="00D15B71" w:rsidRDefault="00D15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38E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1pt,579.35pt" to="712.5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strokecolor="#d9d9d9" strokeweight=".48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FF7E" w14:textId="77777777" w:rsidR="00E0755C" w:rsidRDefault="00E0755C">
      <w:r>
        <w:separator/>
      </w:r>
    </w:p>
  </w:footnote>
  <w:footnote w:type="continuationSeparator" w:id="0">
    <w:p w14:paraId="6854521B" w14:textId="77777777" w:rsidR="00E0755C" w:rsidRDefault="00E0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693F" w14:textId="118C6225" w:rsidR="00D15B71" w:rsidRDefault="00D1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554" w14:textId="519DD000" w:rsidR="00D15B71" w:rsidRDefault="00D15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C70" w14:textId="63C1815B" w:rsidR="00D15B71" w:rsidRDefault="00D15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9A8" w14:textId="1F832366" w:rsidR="00D15B71" w:rsidRDefault="00D15B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04F1C811" w:rsidR="00346FE0" w:rsidRDefault="005A03B4">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24FC8823" wp14:editId="6C549C04">
              <wp:simplePos x="0" y="0"/>
              <wp:positionH relativeFrom="page">
                <wp:posOffset>2825750</wp:posOffset>
              </wp:positionH>
              <wp:positionV relativeFrom="page">
                <wp:posOffset>215900</wp:posOffset>
              </wp:positionV>
              <wp:extent cx="4432300" cy="158750"/>
              <wp:effectExtent l="0" t="0" r="635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3" o:spid="_x0000_s1026" type="#_x0000_t202" style="position:absolute;margin-left:222.5pt;margin-top:17pt;width:349pt;height: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" filled="f" stroked="f">
              <v:textbox inset="0,0,0,0">
                <w:txbxContent>
                  <w:p w14:paraId="24FC8826" w14:textId="239702CC" w:rsidR="00346FE0" w:rsidRDefault="008E4198">
                    <w:pPr>
                      <w:spacing w:before="21"/>
                      <w:ind w:left="20"/>
                      <w:rPr>
                        <w:i/>
                        <w:sz w:val="16"/>
                      </w:rPr>
                    </w:pPr>
                    <w:r>
                      <w:rPr>
                        <w:sz w:val="16"/>
                      </w:rPr>
                      <w:t>OPD-</w:t>
                    </w:r>
                    <w:r w:rsidR="00657E8E">
                      <w:rPr>
                        <w:sz w:val="16"/>
                      </w:rPr>
                      <w:t xml:space="preserve">SFT001B </w:t>
                    </w:r>
                    <w:r w:rsidR="00657E8E" w:rsidRPr="002046D4">
                      <w:rPr>
                        <w:i/>
                        <w:iCs/>
                        <w:sz w:val="16"/>
                      </w:rPr>
                      <w:t>Software Licensing</w:t>
                    </w:r>
                    <w:r w:rsidR="00657E8E">
                      <w:rPr>
                        <w:sz w:val="16"/>
                      </w:rPr>
                      <w:t xml:space="preserve">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26F" w14:textId="2E41706F" w:rsidR="00D15B71" w:rsidRDefault="00D1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1" w15:restartNumberingAfterBreak="0">
    <w:nsid w:val="38846D4D"/>
    <w:multiLevelType w:val="hybridMultilevel"/>
    <w:tmpl w:val="EF86854C"/>
    <w:lvl w:ilvl="0" w:tplc="487C44E6">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2" w15:restartNumberingAfterBreak="0">
    <w:nsid w:val="398E4AB3"/>
    <w:multiLevelType w:val="hybridMultilevel"/>
    <w:tmpl w:val="D4F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97C4C94"/>
    <w:multiLevelType w:val="hybridMultilevel"/>
    <w:tmpl w:val="2B62B596"/>
    <w:lvl w:ilvl="0" w:tplc="C6BA51E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6" w15:restartNumberingAfterBreak="0">
    <w:nsid w:val="559801BB"/>
    <w:multiLevelType w:val="hybridMultilevel"/>
    <w:tmpl w:val="388E0C24"/>
    <w:lvl w:ilvl="0" w:tplc="20EEA32C">
      <w:start w:val="2"/>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7" w15:restartNumberingAfterBreak="0">
    <w:nsid w:val="5DFA1918"/>
    <w:multiLevelType w:val="hybridMultilevel"/>
    <w:tmpl w:val="B5865C40"/>
    <w:lvl w:ilvl="0" w:tplc="68C603BC">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8" w15:restartNumberingAfterBreak="0">
    <w:nsid w:val="619F5CDD"/>
    <w:multiLevelType w:val="hybridMultilevel"/>
    <w:tmpl w:val="B112814A"/>
    <w:lvl w:ilvl="0" w:tplc="7036482A">
      <w:start w:val="1"/>
      <w:numFmt w:val="decimal"/>
      <w:lvlText w:val="%1."/>
      <w:lvlJc w:val="left"/>
      <w:pPr>
        <w:ind w:left="825" w:hanging="360"/>
        <w:jc w:val="left"/>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19" w15:restartNumberingAfterBreak="0">
    <w:nsid w:val="73183283"/>
    <w:multiLevelType w:val="hybridMultilevel"/>
    <w:tmpl w:val="EC24D13A"/>
    <w:lvl w:ilvl="0" w:tplc="557E5EF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5"/>
  </w:num>
  <w:num w:numId="6" w16cid:durableId="1551453320">
    <w:abstractNumId w:val="16"/>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1"/>
  </w:num>
  <w:num w:numId="12" w16cid:durableId="244271272">
    <w:abstractNumId w:val="1"/>
  </w:num>
  <w:num w:numId="13" w16cid:durableId="688289058">
    <w:abstractNumId w:val="17"/>
  </w:num>
  <w:num w:numId="14" w16cid:durableId="215819681">
    <w:abstractNumId w:val="18"/>
  </w:num>
  <w:num w:numId="15" w16cid:durableId="1220828331">
    <w:abstractNumId w:val="14"/>
  </w:num>
  <w:num w:numId="16" w16cid:durableId="978077644">
    <w:abstractNumId w:val="5"/>
  </w:num>
  <w:num w:numId="17" w16cid:durableId="1154226657">
    <w:abstractNumId w:val="6"/>
  </w:num>
  <w:num w:numId="18" w16cid:durableId="1485733010">
    <w:abstractNumId w:val="19"/>
  </w:num>
  <w:num w:numId="19" w16cid:durableId="1657145919">
    <w:abstractNumId w:val="10"/>
  </w:num>
  <w:num w:numId="20" w16cid:durableId="1451045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3392A"/>
    <w:rsid w:val="000A0530"/>
    <w:rsid w:val="000C1E00"/>
    <w:rsid w:val="000F35AF"/>
    <w:rsid w:val="00113EB5"/>
    <w:rsid w:val="00124E62"/>
    <w:rsid w:val="001305CF"/>
    <w:rsid w:val="00145998"/>
    <w:rsid w:val="0015329C"/>
    <w:rsid w:val="00182185"/>
    <w:rsid w:val="00195B1E"/>
    <w:rsid w:val="001C118F"/>
    <w:rsid w:val="001D6F32"/>
    <w:rsid w:val="001D7535"/>
    <w:rsid w:val="001E3AD1"/>
    <w:rsid w:val="001E64CE"/>
    <w:rsid w:val="002046D4"/>
    <w:rsid w:val="00204B11"/>
    <w:rsid w:val="002C5818"/>
    <w:rsid w:val="002E2224"/>
    <w:rsid w:val="002F1886"/>
    <w:rsid w:val="002F35A9"/>
    <w:rsid w:val="00320A05"/>
    <w:rsid w:val="00346FE0"/>
    <w:rsid w:val="00354213"/>
    <w:rsid w:val="003620CB"/>
    <w:rsid w:val="00392AC7"/>
    <w:rsid w:val="003C6102"/>
    <w:rsid w:val="003F2386"/>
    <w:rsid w:val="003F3895"/>
    <w:rsid w:val="004201A6"/>
    <w:rsid w:val="004A2F0E"/>
    <w:rsid w:val="004B2178"/>
    <w:rsid w:val="004E6FED"/>
    <w:rsid w:val="00542B2D"/>
    <w:rsid w:val="00545A57"/>
    <w:rsid w:val="005A03B4"/>
    <w:rsid w:val="005B48A9"/>
    <w:rsid w:val="005F3F56"/>
    <w:rsid w:val="005F43E8"/>
    <w:rsid w:val="00606151"/>
    <w:rsid w:val="00614D75"/>
    <w:rsid w:val="00626485"/>
    <w:rsid w:val="00626993"/>
    <w:rsid w:val="0063345B"/>
    <w:rsid w:val="00641220"/>
    <w:rsid w:val="00657E8E"/>
    <w:rsid w:val="00662D7E"/>
    <w:rsid w:val="0068131B"/>
    <w:rsid w:val="00690B88"/>
    <w:rsid w:val="00691A6C"/>
    <w:rsid w:val="00694953"/>
    <w:rsid w:val="006C03F3"/>
    <w:rsid w:val="006D0FBC"/>
    <w:rsid w:val="006D645C"/>
    <w:rsid w:val="006F0F20"/>
    <w:rsid w:val="006F6DC6"/>
    <w:rsid w:val="007013FE"/>
    <w:rsid w:val="007126A4"/>
    <w:rsid w:val="0076094A"/>
    <w:rsid w:val="007A6783"/>
    <w:rsid w:val="007B2205"/>
    <w:rsid w:val="007E622D"/>
    <w:rsid w:val="007F1C5E"/>
    <w:rsid w:val="008133DF"/>
    <w:rsid w:val="008356C4"/>
    <w:rsid w:val="00875625"/>
    <w:rsid w:val="00880A44"/>
    <w:rsid w:val="00882690"/>
    <w:rsid w:val="00884FC4"/>
    <w:rsid w:val="0088780E"/>
    <w:rsid w:val="008C7EBC"/>
    <w:rsid w:val="008E4198"/>
    <w:rsid w:val="008F145D"/>
    <w:rsid w:val="009006DB"/>
    <w:rsid w:val="00950874"/>
    <w:rsid w:val="00981247"/>
    <w:rsid w:val="00987C82"/>
    <w:rsid w:val="009C3114"/>
    <w:rsid w:val="009D0925"/>
    <w:rsid w:val="009D2C15"/>
    <w:rsid w:val="009E2AAB"/>
    <w:rsid w:val="009F2302"/>
    <w:rsid w:val="009F52CB"/>
    <w:rsid w:val="00A01184"/>
    <w:rsid w:val="00A43CF7"/>
    <w:rsid w:val="00A45538"/>
    <w:rsid w:val="00A6799E"/>
    <w:rsid w:val="00A7448A"/>
    <w:rsid w:val="00A82711"/>
    <w:rsid w:val="00A97847"/>
    <w:rsid w:val="00AD456E"/>
    <w:rsid w:val="00AE460D"/>
    <w:rsid w:val="00AF4FF2"/>
    <w:rsid w:val="00B22397"/>
    <w:rsid w:val="00B2401A"/>
    <w:rsid w:val="00B359AD"/>
    <w:rsid w:val="00B56209"/>
    <w:rsid w:val="00B64094"/>
    <w:rsid w:val="00B8665B"/>
    <w:rsid w:val="00BA4E75"/>
    <w:rsid w:val="00BA7525"/>
    <w:rsid w:val="00BC7367"/>
    <w:rsid w:val="00BD1463"/>
    <w:rsid w:val="00BF424E"/>
    <w:rsid w:val="00C02FAF"/>
    <w:rsid w:val="00C423B7"/>
    <w:rsid w:val="00CA0692"/>
    <w:rsid w:val="00CD099C"/>
    <w:rsid w:val="00CD7186"/>
    <w:rsid w:val="00CE3AC0"/>
    <w:rsid w:val="00CE3BAB"/>
    <w:rsid w:val="00CF4400"/>
    <w:rsid w:val="00D15B71"/>
    <w:rsid w:val="00D1789F"/>
    <w:rsid w:val="00D32EBF"/>
    <w:rsid w:val="00D70E1E"/>
    <w:rsid w:val="00D721AA"/>
    <w:rsid w:val="00D73A6C"/>
    <w:rsid w:val="00D81527"/>
    <w:rsid w:val="00DA4702"/>
    <w:rsid w:val="00DA4D82"/>
    <w:rsid w:val="00DB6990"/>
    <w:rsid w:val="00E0755C"/>
    <w:rsid w:val="00E16B27"/>
    <w:rsid w:val="00E210B7"/>
    <w:rsid w:val="00E371B7"/>
    <w:rsid w:val="00E45B80"/>
    <w:rsid w:val="00E91544"/>
    <w:rsid w:val="00E959B8"/>
    <w:rsid w:val="00EB2E66"/>
    <w:rsid w:val="00EE6C69"/>
    <w:rsid w:val="00F036E2"/>
    <w:rsid w:val="00F301B0"/>
    <w:rsid w:val="00F61F6C"/>
    <w:rsid w:val="00F62259"/>
    <w:rsid w:val="00F65F58"/>
    <w:rsid w:val="00F7219C"/>
    <w:rsid w:val="00FA3F6B"/>
    <w:rsid w:val="00FA6516"/>
    <w:rsid w:val="00FB40C8"/>
    <w:rsid w:val="00FC55C5"/>
    <w:rsid w:val="00FD08AB"/>
    <w:rsid w:val="00FD7307"/>
    <w:rsid w:val="00FF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0CF8A0FF-523E-434C-B3B4-E06945D6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character" w:customStyle="1" w:styleId="ui-provider">
    <w:name w:val="ui-provider"/>
    <w:basedOn w:val="DefaultParagraphFont"/>
    <w:rsid w:val="007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RA-ITCentral@p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MYP73XKAY25F-18-582</_dlc_DocId>
    <_dlc_DocIdUrl xmlns="1c28369d-17b0-4b3d-9224-72ce87f55f27">
      <Url>https://www.oa.pa.gov/Policies/_layouts/15/DocIdRedir.aspx?ID=MYP73XKAY25F-18-582</Url>
      <Description>MYP73XKAY25F-18-582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5D1E1-1BCE-4FED-80D9-D051229AB51E}">
  <ds:schemaRefs>
    <ds:schemaRef ds:uri="http://schemas.microsoft.com/office/2006/metadata/properties"/>
    <ds:schemaRef ds:uri="http://schemas.microsoft.com/office/infopath/2007/PartnerControls"/>
    <ds:schemaRef ds:uri="1c28369d-17b0-4b3d-9224-72ce87f55f27"/>
    <ds:schemaRef ds:uri="3ea77d17-6188-4af6-9e5a-520035df5c39"/>
    <ds:schemaRef ds:uri="http://schemas.microsoft.com/sharepoint/v3"/>
  </ds:schemaRefs>
</ds:datastoreItem>
</file>

<file path=customXml/itemProps2.xml><?xml version="1.0" encoding="utf-8"?>
<ds:datastoreItem xmlns:ds="http://schemas.openxmlformats.org/officeDocument/2006/customXml" ds:itemID="{D987A1A1-18EC-4CB9-B3ED-67CB1F56E7FF}">
  <ds:schemaRefs>
    <ds:schemaRef ds:uri="http://schemas.microsoft.com/sharepoint/events"/>
  </ds:schemaRefs>
</ds:datastoreItem>
</file>

<file path=customXml/itemProps3.xml><?xml version="1.0" encoding="utf-8"?>
<ds:datastoreItem xmlns:ds="http://schemas.openxmlformats.org/officeDocument/2006/customXml" ds:itemID="{F6799FEF-2C79-4822-8D1E-9ABE2A76E71C}"/>
</file>

<file path=customXml/itemProps4.xml><?xml version="1.0" encoding="utf-8"?>
<ds:datastoreItem xmlns:ds="http://schemas.openxmlformats.org/officeDocument/2006/customXml" ds:itemID="{E7FF905B-6093-400F-A64D-F7BE46EC5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OPD-SFT001B Software Licensing Risk Assessment and Acknowledgment</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OPD-SFT001B Software Licensing Risk Assessment and Acknowledgment</dc:title>
  <dc:creator>cgrim@pa.gov</dc:creator>
  <cp:lastModifiedBy>Grim, Christopher</cp:lastModifiedBy>
  <cp:revision>16</cp:revision>
  <dcterms:created xsi:type="dcterms:W3CDTF">2023-10-02T17:40:00Z</dcterms:created>
  <dcterms:modified xsi:type="dcterms:W3CDTF">2023-11-27T20:16:00Z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_dlc_DocIdItemGuid">
    <vt:lpwstr>d30373ae-d47e-4831-95b6-448cc2168e5a</vt:lpwstr>
  </property>
  <property fmtid="{D5CDD505-2E9C-101B-9397-08002B2CF9AE}" pid="7" name="Order">
    <vt:r8>56200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